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483B" w14:textId="77777777" w:rsidR="00F71225" w:rsidRPr="00655B23" w:rsidRDefault="00F71225" w:rsidP="00E1231A">
      <w:pPr>
        <w:tabs>
          <w:tab w:val="left" w:pos="10530"/>
        </w:tabs>
        <w:jc w:val="center"/>
        <w:rPr>
          <w:rFonts w:ascii="Arial" w:hAnsi="Arial" w:cs="Arial"/>
          <w:b/>
        </w:rPr>
      </w:pPr>
      <w:r w:rsidRPr="00655B23">
        <w:rPr>
          <w:rFonts w:ascii="Arial" w:hAnsi="Arial" w:cs="Arial"/>
          <w:b/>
        </w:rPr>
        <w:t>REQUERIMIENTO DE PROPUESTAS</w:t>
      </w:r>
    </w:p>
    <w:p w14:paraId="3923B83B" w14:textId="77777777" w:rsidR="00F71225" w:rsidRPr="00655B23" w:rsidRDefault="00F71225" w:rsidP="00F71225">
      <w:pPr>
        <w:jc w:val="center"/>
        <w:rPr>
          <w:rFonts w:ascii="Arial" w:hAnsi="Arial" w:cs="Arial"/>
          <w:b/>
        </w:rPr>
      </w:pPr>
      <w:r w:rsidRPr="00655B23">
        <w:rPr>
          <w:rFonts w:ascii="Arial" w:hAnsi="Arial" w:cs="Arial"/>
          <w:b/>
        </w:rPr>
        <w:t xml:space="preserve">SELECCIÓN DE OPERADOR DEL CENTRO DE GESTION </w:t>
      </w:r>
      <w:r w:rsidR="007D60D1" w:rsidRPr="00655B23">
        <w:rPr>
          <w:rFonts w:ascii="Arial" w:hAnsi="Arial" w:cs="Arial"/>
          <w:b/>
        </w:rPr>
        <w:t>Ú</w:t>
      </w:r>
      <w:r w:rsidRPr="00655B23">
        <w:rPr>
          <w:rFonts w:ascii="Arial" w:hAnsi="Arial" w:cs="Arial"/>
          <w:b/>
        </w:rPr>
        <w:t>NICA</w:t>
      </w:r>
    </w:p>
    <w:p w14:paraId="2A5F7D23" w14:textId="262930A8" w:rsidR="00F77B4C" w:rsidRDefault="00F77B4C" w:rsidP="00F71225">
      <w:pPr>
        <w:jc w:val="center"/>
        <w:rPr>
          <w:rFonts w:ascii="Arial" w:hAnsi="Arial" w:cs="Arial"/>
          <w:b/>
        </w:rPr>
      </w:pPr>
      <w:r w:rsidRPr="00655B23">
        <w:rPr>
          <w:rFonts w:ascii="Arial" w:hAnsi="Arial" w:cs="Arial"/>
          <w:b/>
        </w:rPr>
        <w:t>AREA</w:t>
      </w:r>
      <w:r w:rsidR="00297F18" w:rsidRPr="00655B23">
        <w:rPr>
          <w:rFonts w:ascii="Arial" w:hAnsi="Arial" w:cs="Arial"/>
          <w:b/>
        </w:rPr>
        <w:t xml:space="preserve"> LOCAL DE DESARROLLO LABORAL </w:t>
      </w:r>
      <w:r w:rsidR="001B4EAB">
        <w:rPr>
          <w:rFonts w:ascii="Arial" w:hAnsi="Arial" w:cs="Arial"/>
          <w:b/>
        </w:rPr>
        <w:t>PONCE</w:t>
      </w:r>
    </w:p>
    <w:p w14:paraId="7F9A4AA4" w14:textId="77777777" w:rsidR="00104AC5" w:rsidRDefault="00104AC5" w:rsidP="00F71225">
      <w:pPr>
        <w:jc w:val="center"/>
        <w:rPr>
          <w:rFonts w:ascii="Arial" w:hAnsi="Arial" w:cs="Arial"/>
          <w:b/>
        </w:rPr>
      </w:pPr>
    </w:p>
    <w:p w14:paraId="5D2E7F98" w14:textId="77777777" w:rsidR="00104AC5" w:rsidRDefault="00104AC5" w:rsidP="00F71225">
      <w:pPr>
        <w:jc w:val="center"/>
        <w:rPr>
          <w:rFonts w:ascii="Arial" w:hAnsi="Arial" w:cs="Arial"/>
          <w:b/>
        </w:rPr>
      </w:pPr>
    </w:p>
    <w:p w14:paraId="2C50690E" w14:textId="76D2E489" w:rsidR="00F71225" w:rsidRPr="00104AC5" w:rsidRDefault="00104AC5" w:rsidP="00104AC5">
      <w:pPr>
        <w:jc w:val="center"/>
        <w:rPr>
          <w:rFonts w:ascii="Arial" w:hAnsi="Arial" w:cs="Arial"/>
          <w:b/>
        </w:rPr>
      </w:pPr>
      <w:r w:rsidRPr="00727665">
        <w:rPr>
          <w:noProof/>
          <w:color w:val="002060"/>
          <w:sz w:val="32"/>
          <w:lang w:val="en-US"/>
        </w:rPr>
        <mc:AlternateContent>
          <mc:Choice Requires="wpg">
            <w:drawing>
              <wp:anchor distT="0" distB="0" distL="114300" distR="114300" simplePos="0" relativeHeight="251659264" behindDoc="0" locked="0" layoutInCell="1" allowOverlap="1" wp14:anchorId="499F17E8" wp14:editId="7764F333">
                <wp:simplePos x="0" y="0"/>
                <wp:positionH relativeFrom="column">
                  <wp:posOffset>2124075</wp:posOffset>
                </wp:positionH>
                <wp:positionV relativeFrom="paragraph">
                  <wp:posOffset>-333375</wp:posOffset>
                </wp:positionV>
                <wp:extent cx="2352675" cy="60007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600075"/>
                          <a:chOff x="10818" y="11426"/>
                          <a:chExt cx="352" cy="78"/>
                        </a:xfrm>
                      </wpg:grpSpPr>
                      <pic:pic xmlns:pic="http://schemas.openxmlformats.org/drawingml/2006/picture">
                        <pic:nvPicPr>
                          <pic:cNvPr id="8"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18" y="11426"/>
                            <a:ext cx="352" cy="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9" name="Text Box 4"/>
                        <wps:cNvSpPr txBox="1">
                          <a:spLocks noChangeArrowheads="1"/>
                        </wps:cNvSpPr>
                        <wps:spPr bwMode="auto">
                          <a:xfrm>
                            <a:off x="10987" y="11472"/>
                            <a:ext cx="183" cy="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0B22DC" w14:textId="77777777" w:rsidR="00104AC5" w:rsidRPr="00CD622C" w:rsidRDefault="00104AC5" w:rsidP="00104AC5">
                              <w:pPr>
                                <w:jc w:val="center"/>
                                <w:rPr>
                                  <w:rFonts w:ascii="Frutiger" w:hAnsi="Frutiger"/>
                                  <w:b/>
                                  <w:bCs/>
                                  <w:color w:val="AD2531"/>
                                  <w:sz w:val="32"/>
                                  <w:szCs w:val="32"/>
                                </w:rPr>
                              </w:pPr>
                              <w:r>
                                <w:rPr>
                                  <w:rFonts w:ascii="Frutiger" w:hAnsi="Frutiger"/>
                                  <w:b/>
                                  <w:bCs/>
                                  <w:color w:val="AD2531"/>
                                  <w:sz w:val="32"/>
                                  <w:szCs w:val="32"/>
                                </w:rPr>
                                <w:t xml:space="preserve">    </w:t>
                              </w:r>
                              <w:r w:rsidRPr="002A457C">
                                <w:rPr>
                                  <w:rFonts w:ascii="Frutiger" w:hAnsi="Frutiger"/>
                                  <w:b/>
                                  <w:bCs/>
                                  <w:color w:val="AD2531"/>
                                  <w:sz w:val="30"/>
                                  <w:szCs w:val="32"/>
                                </w:rPr>
                                <w:t>Ponce</w:t>
                              </w:r>
                              <w:r>
                                <w:rPr>
                                  <w:rFonts w:ascii="Frutiger" w:hAnsi="Frutiger"/>
                                  <w:b/>
                                  <w:bCs/>
                                  <w:color w:val="AD2531"/>
                                  <w:sz w:val="32"/>
                                  <w:szCs w:val="32"/>
                                </w:rPr>
                                <w:t xml:space="preserve">     Ponce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17E8" id="Group 7" o:spid="_x0000_s1026" style="position:absolute;left:0;text-align:left;margin-left:167.25pt;margin-top:-26.25pt;width:185.25pt;height:47.25pt;z-index:251659264" coordorigin="10818,11426" coordsize="35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&#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18;top:11426;width:352;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M327AAAA2gAAAA8AAABkcnMvZG93bnJldi54bWxET8kKwjAQvQv+QxjBm6Z6cKlGUVER9OJ2&#10;H5qxLTaT0sRa/94cBI+Pt8+XjSlETZXLLSsY9CMQxInVOacKbtddbwLCeWSNhWVS8CEHy0W7NcdY&#10;2zefqb74VIQQdjEqyLwvYyldkpFB17clceAetjLoA6xSqSt8h3BTyGEUjaTBnENDhiVtMkqel5dR&#10;kGxftZTHu5nmp2K8L9fDZ3TcK9XtNKsZCE+N/4t/7oNWELaGK+EGyM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PxM327AAAA2gAAAA8AAAAAAAAAAAAAAAAAnwIAAGRycy9k&#10;b3ducmV2LnhtbFBLBQYAAAAABAAEAPcAAACHAwAAAAA=&#10;" insetpen="t">
                  <v:imagedata r:id="rId9" o:title="" chromakey="white"/>
                </v:shape>
                <v:shapetype id="_x0000_t202" coordsize="21600,21600" o:spt="202" path="m,l,21600r21600,l21600,xe">
                  <v:stroke joinstyle="miter"/>
                  <v:path gradientshapeok="t" o:connecttype="rect"/>
                </v:shapetype>
                <v:shape id="Text Box 4" o:spid="_x0000_s1028" type="#_x0000_t202" style="position:absolute;left:10987;top:11472;width:18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14:paraId="350B22DC" w14:textId="77777777" w:rsidR="00104AC5" w:rsidRPr="00CD622C" w:rsidRDefault="00104AC5" w:rsidP="00104AC5">
                        <w:pPr>
                          <w:jc w:val="center"/>
                          <w:rPr>
                            <w:rFonts w:ascii="Frutiger" w:hAnsi="Frutiger"/>
                            <w:b/>
                            <w:bCs/>
                            <w:color w:val="AD2531"/>
                            <w:sz w:val="32"/>
                            <w:szCs w:val="32"/>
                          </w:rPr>
                        </w:pPr>
                        <w:r>
                          <w:rPr>
                            <w:rFonts w:ascii="Frutiger" w:hAnsi="Frutiger"/>
                            <w:b/>
                            <w:bCs/>
                            <w:color w:val="AD2531"/>
                            <w:sz w:val="32"/>
                            <w:szCs w:val="32"/>
                          </w:rPr>
                          <w:t xml:space="preserve">    </w:t>
                        </w:r>
                        <w:r w:rsidRPr="002A457C">
                          <w:rPr>
                            <w:rFonts w:ascii="Frutiger" w:hAnsi="Frutiger"/>
                            <w:b/>
                            <w:bCs/>
                            <w:color w:val="AD2531"/>
                            <w:sz w:val="30"/>
                            <w:szCs w:val="32"/>
                          </w:rPr>
                          <w:t>Ponce</w:t>
                        </w:r>
                        <w:r>
                          <w:rPr>
                            <w:rFonts w:ascii="Frutiger" w:hAnsi="Frutiger"/>
                            <w:b/>
                            <w:bCs/>
                            <w:color w:val="AD2531"/>
                            <w:sz w:val="32"/>
                            <w:szCs w:val="32"/>
                          </w:rPr>
                          <w:t xml:space="preserve">     Ponce</w:t>
                        </w:r>
                      </w:p>
                    </w:txbxContent>
                  </v:textbox>
                </v:shape>
              </v:group>
            </w:pict>
          </mc:Fallback>
        </mc:AlternateContent>
      </w:r>
    </w:p>
    <w:p w14:paraId="23DB008D" w14:textId="77777777" w:rsidR="00F71225" w:rsidRPr="00655B23" w:rsidRDefault="00F71225" w:rsidP="00F71225">
      <w:pPr>
        <w:jc w:val="center"/>
        <w:rPr>
          <w:rFonts w:ascii="Arial" w:hAnsi="Arial" w:cs="Arial"/>
        </w:rPr>
      </w:pPr>
    </w:p>
    <w:p w14:paraId="23B0D91F" w14:textId="77777777" w:rsidR="00F71225" w:rsidRPr="00655B23" w:rsidRDefault="00F71225" w:rsidP="00F71225">
      <w:pPr>
        <w:numPr>
          <w:ilvl w:val="0"/>
          <w:numId w:val="1"/>
        </w:numPr>
        <w:rPr>
          <w:rFonts w:ascii="Arial" w:hAnsi="Arial" w:cs="Arial"/>
          <w:b/>
        </w:rPr>
      </w:pPr>
      <w:r w:rsidRPr="00655B23">
        <w:rPr>
          <w:rFonts w:ascii="Arial" w:hAnsi="Arial" w:cs="Arial"/>
          <w:b/>
        </w:rPr>
        <w:t>INTRODUCCIÓN</w:t>
      </w:r>
    </w:p>
    <w:p w14:paraId="52864111" w14:textId="77777777" w:rsidR="00F71225" w:rsidRPr="00655B23" w:rsidRDefault="00F71225" w:rsidP="00F71225">
      <w:pPr>
        <w:ind w:left="180"/>
        <w:rPr>
          <w:rFonts w:ascii="Arial" w:hAnsi="Arial" w:cs="Arial"/>
          <w:b/>
        </w:rPr>
      </w:pPr>
    </w:p>
    <w:p w14:paraId="037B1BF8" w14:textId="57E9E584" w:rsidR="00F71225" w:rsidRPr="00B94205" w:rsidRDefault="007A0408" w:rsidP="00F71225">
      <w:pPr>
        <w:jc w:val="both"/>
        <w:rPr>
          <w:rFonts w:ascii="Arial" w:hAnsi="Arial" w:cs="Arial"/>
          <w:b/>
          <w:sz w:val="22"/>
        </w:rPr>
      </w:pPr>
      <w:r>
        <w:rPr>
          <w:rFonts w:ascii="Arial" w:hAnsi="Arial" w:cs="Arial"/>
        </w:rPr>
        <w:t>La Ley Pública 113-128</w:t>
      </w:r>
      <w:r w:rsidR="00F71225" w:rsidRPr="00655B23">
        <w:rPr>
          <w:rFonts w:ascii="Arial" w:hAnsi="Arial" w:cs="Arial"/>
        </w:rPr>
        <w:t>, conocida como la Ley de Oportunidades y de Innovación de la Fuerza Trabajadora (WIOA</w:t>
      </w:r>
      <w:r w:rsidR="00F77B4C" w:rsidRPr="00655B23">
        <w:rPr>
          <w:rFonts w:ascii="Arial" w:hAnsi="Arial" w:cs="Arial"/>
        </w:rPr>
        <w:t>, por sus siglas en inglés</w:t>
      </w:r>
      <w:r w:rsidR="00F71225" w:rsidRPr="00655B23">
        <w:rPr>
          <w:rFonts w:ascii="Arial" w:hAnsi="Arial" w:cs="Arial"/>
        </w:rPr>
        <w:t>), fue aprobada en julio de 2014 con el propósito de ayudar a los ciud</w:t>
      </w:r>
      <w:r w:rsidR="00F77B4C" w:rsidRPr="00655B23">
        <w:rPr>
          <w:rFonts w:ascii="Arial" w:hAnsi="Arial" w:cs="Arial"/>
        </w:rPr>
        <w:t xml:space="preserve">adanos en </w:t>
      </w:r>
      <w:r w:rsidR="00FD7A27" w:rsidRPr="00655B23">
        <w:rPr>
          <w:rFonts w:ascii="Arial" w:hAnsi="Arial" w:cs="Arial"/>
        </w:rPr>
        <w:t>su</w:t>
      </w:r>
      <w:r w:rsidR="00F77B4C" w:rsidRPr="00655B23">
        <w:rPr>
          <w:rFonts w:ascii="Arial" w:hAnsi="Arial" w:cs="Arial"/>
        </w:rPr>
        <w:t xml:space="preserve"> búsqueda de empleo</w:t>
      </w:r>
      <w:r w:rsidR="00F71225" w:rsidRPr="00655B23">
        <w:rPr>
          <w:rFonts w:ascii="Arial" w:hAnsi="Arial" w:cs="Arial"/>
        </w:rPr>
        <w:t xml:space="preserve"> </w:t>
      </w:r>
      <w:r w:rsidR="00F77B4C" w:rsidRPr="00655B23">
        <w:rPr>
          <w:rFonts w:ascii="Arial" w:hAnsi="Arial" w:cs="Arial"/>
        </w:rPr>
        <w:t xml:space="preserve">y proveerles </w:t>
      </w:r>
      <w:r w:rsidR="00F71225" w:rsidRPr="00655B23">
        <w:rPr>
          <w:rFonts w:ascii="Arial" w:hAnsi="Arial" w:cs="Arial"/>
        </w:rPr>
        <w:t xml:space="preserve">educación, adiestramiento y servicios de sostén a los fines de que estos puedan resultar exitosos en </w:t>
      </w:r>
      <w:r w:rsidR="00F77B4C" w:rsidRPr="00655B23">
        <w:rPr>
          <w:rFonts w:ascii="Arial" w:hAnsi="Arial" w:cs="Arial"/>
        </w:rPr>
        <w:t xml:space="preserve">el </w:t>
      </w:r>
      <w:r w:rsidR="00F71225" w:rsidRPr="00655B23">
        <w:rPr>
          <w:rFonts w:ascii="Arial" w:hAnsi="Arial" w:cs="Arial"/>
        </w:rPr>
        <w:t xml:space="preserve">mercado </w:t>
      </w:r>
      <w:r w:rsidR="00F77B4C" w:rsidRPr="00655B23">
        <w:rPr>
          <w:rFonts w:ascii="Arial" w:hAnsi="Arial" w:cs="Arial"/>
        </w:rPr>
        <w:t>laboral</w:t>
      </w:r>
      <w:r w:rsidR="00FD7A27" w:rsidRPr="00655B23">
        <w:rPr>
          <w:rFonts w:ascii="Arial" w:hAnsi="Arial" w:cs="Arial"/>
        </w:rPr>
        <w:t>,</w:t>
      </w:r>
      <w:r w:rsidR="00F71225" w:rsidRPr="00655B23">
        <w:rPr>
          <w:rFonts w:ascii="Arial" w:hAnsi="Arial" w:cs="Arial"/>
        </w:rPr>
        <w:t xml:space="preserve"> y </w:t>
      </w:r>
      <w:r w:rsidR="00F77B4C" w:rsidRPr="00655B23">
        <w:rPr>
          <w:rFonts w:ascii="Arial" w:hAnsi="Arial" w:cs="Arial"/>
        </w:rPr>
        <w:t xml:space="preserve">así </w:t>
      </w:r>
      <w:r w:rsidR="00F71225" w:rsidRPr="00655B23">
        <w:rPr>
          <w:rFonts w:ascii="Arial" w:hAnsi="Arial" w:cs="Arial"/>
        </w:rPr>
        <w:t xml:space="preserve">contribuir a que los patronos puedan contar con trabajadores cualificados y especializados de manera que puedan competir en la economía global. </w:t>
      </w:r>
    </w:p>
    <w:p w14:paraId="24ECB710" w14:textId="77777777" w:rsidR="00F71225" w:rsidRPr="00655B23" w:rsidRDefault="00F71225" w:rsidP="00F71225">
      <w:pPr>
        <w:jc w:val="both"/>
        <w:rPr>
          <w:rFonts w:ascii="Arial" w:hAnsi="Arial" w:cs="Arial"/>
        </w:rPr>
      </w:pPr>
    </w:p>
    <w:p w14:paraId="28379C9B" w14:textId="77777777" w:rsidR="00F71225" w:rsidRPr="00655B23" w:rsidRDefault="00F71225" w:rsidP="00F71225">
      <w:pPr>
        <w:jc w:val="both"/>
        <w:rPr>
          <w:rFonts w:ascii="Arial" w:hAnsi="Arial" w:cs="Arial"/>
        </w:rPr>
      </w:pPr>
      <w:r w:rsidRPr="00655B23">
        <w:rPr>
          <w:rFonts w:ascii="Arial" w:hAnsi="Arial" w:cs="Arial"/>
        </w:rPr>
        <w:t>En específico, el Título I de WIOA establece un sistema comprendido por Áreas Locales de Desarrollo Laboral, las cuales ofrecen servicios de adiestramiento y empleo a través de sus Centros de G</w:t>
      </w:r>
      <w:r w:rsidR="00F77B4C" w:rsidRPr="00655B23">
        <w:rPr>
          <w:rFonts w:ascii="Arial" w:hAnsi="Arial" w:cs="Arial"/>
        </w:rPr>
        <w:t>estión Única (CGU</w:t>
      </w:r>
      <w:r w:rsidRPr="00655B23">
        <w:rPr>
          <w:rFonts w:ascii="Arial" w:hAnsi="Arial" w:cs="Arial"/>
        </w:rPr>
        <w:t>)</w:t>
      </w:r>
      <w:r w:rsidR="00632313" w:rsidRPr="00655B23">
        <w:rPr>
          <w:rFonts w:ascii="Arial" w:hAnsi="Arial" w:cs="Arial"/>
        </w:rPr>
        <w:t>-American Job Centers (AJC),</w:t>
      </w:r>
      <w:r w:rsidRPr="00655B23">
        <w:rPr>
          <w:rFonts w:ascii="Arial" w:hAnsi="Arial" w:cs="Arial"/>
        </w:rPr>
        <w:t xml:space="preserve"> en todo Puerto Rico. </w:t>
      </w:r>
    </w:p>
    <w:p w14:paraId="787FBE32" w14:textId="77777777" w:rsidR="00F71225" w:rsidRPr="00655B23" w:rsidRDefault="00F71225" w:rsidP="00F71225">
      <w:pPr>
        <w:jc w:val="both"/>
        <w:rPr>
          <w:rFonts w:ascii="Arial" w:hAnsi="Arial" w:cs="Arial"/>
        </w:rPr>
      </w:pPr>
    </w:p>
    <w:p w14:paraId="57B086D6" w14:textId="77777777" w:rsidR="00F71225" w:rsidRPr="00655B23" w:rsidRDefault="00F71225" w:rsidP="00F71225">
      <w:pPr>
        <w:jc w:val="both"/>
        <w:rPr>
          <w:rFonts w:ascii="Arial" w:hAnsi="Arial" w:cs="Arial"/>
        </w:rPr>
      </w:pPr>
    </w:p>
    <w:p w14:paraId="2A31B78E" w14:textId="77777777" w:rsidR="00F71225" w:rsidRPr="00655B23" w:rsidRDefault="00F71225" w:rsidP="00B94205">
      <w:pPr>
        <w:numPr>
          <w:ilvl w:val="0"/>
          <w:numId w:val="1"/>
        </w:numPr>
        <w:jc w:val="both"/>
        <w:rPr>
          <w:rFonts w:ascii="Arial" w:hAnsi="Arial" w:cs="Arial"/>
        </w:rPr>
      </w:pPr>
      <w:r w:rsidRPr="00655B23">
        <w:rPr>
          <w:rFonts w:ascii="Arial" w:hAnsi="Arial" w:cs="Arial"/>
          <w:b/>
          <w:caps/>
        </w:rPr>
        <w:t xml:space="preserve">Justificación </w:t>
      </w:r>
    </w:p>
    <w:p w14:paraId="505B8712" w14:textId="77777777" w:rsidR="00F71225" w:rsidRPr="00655B23" w:rsidRDefault="00F71225" w:rsidP="00F71225">
      <w:pPr>
        <w:ind w:left="180"/>
        <w:jc w:val="both"/>
        <w:rPr>
          <w:rFonts w:ascii="Arial" w:hAnsi="Arial" w:cs="Arial"/>
        </w:rPr>
      </w:pPr>
    </w:p>
    <w:p w14:paraId="62599820" w14:textId="2CA06E05" w:rsidR="00F71225" w:rsidRPr="00655B23" w:rsidRDefault="00F77B4C" w:rsidP="00F71225">
      <w:pPr>
        <w:ind w:right="90"/>
        <w:jc w:val="both"/>
        <w:rPr>
          <w:rFonts w:ascii="Arial" w:hAnsi="Arial" w:cs="Arial"/>
        </w:rPr>
      </w:pPr>
      <w:r w:rsidRPr="00655B23">
        <w:rPr>
          <w:rFonts w:ascii="Arial" w:hAnsi="Arial" w:cs="Arial"/>
        </w:rPr>
        <w:t>Los CGU</w:t>
      </w:r>
      <w:r w:rsidR="00632313" w:rsidRPr="00655B23">
        <w:rPr>
          <w:rFonts w:ascii="Arial" w:hAnsi="Arial" w:cs="Arial"/>
        </w:rPr>
        <w:t>-AJC</w:t>
      </w:r>
      <w:r w:rsidR="00F71225" w:rsidRPr="00655B23">
        <w:rPr>
          <w:rFonts w:ascii="Arial" w:hAnsi="Arial" w:cs="Arial"/>
        </w:rPr>
        <w:t xml:space="preserve"> están diseñados para </w:t>
      </w:r>
      <w:r w:rsidR="00FD7A27" w:rsidRPr="00655B23">
        <w:rPr>
          <w:rFonts w:ascii="Arial" w:hAnsi="Arial" w:cs="Arial"/>
        </w:rPr>
        <w:t>facilitar</w:t>
      </w:r>
      <w:r w:rsidR="00F71225" w:rsidRPr="00655B23">
        <w:rPr>
          <w:rFonts w:ascii="Arial" w:hAnsi="Arial" w:cs="Arial"/>
        </w:rPr>
        <w:t xml:space="preserve"> el acceso </w:t>
      </w:r>
      <w:r w:rsidR="00FD7A27" w:rsidRPr="00655B23">
        <w:rPr>
          <w:rFonts w:ascii="Arial" w:hAnsi="Arial" w:cs="Arial"/>
        </w:rPr>
        <w:t xml:space="preserve">a </w:t>
      </w:r>
      <w:r w:rsidR="00F71225" w:rsidRPr="00655B23">
        <w:rPr>
          <w:rFonts w:ascii="Arial" w:hAnsi="Arial" w:cs="Arial"/>
        </w:rPr>
        <w:t xml:space="preserve">servicios </w:t>
      </w:r>
      <w:r w:rsidR="00FD7A27" w:rsidRPr="00655B23">
        <w:rPr>
          <w:rFonts w:ascii="Arial" w:hAnsi="Arial" w:cs="Arial"/>
        </w:rPr>
        <w:t xml:space="preserve">de adiestramiento y empleo, </w:t>
      </w:r>
      <w:r w:rsidR="00F71225" w:rsidRPr="00655B23">
        <w:rPr>
          <w:rFonts w:ascii="Arial" w:hAnsi="Arial" w:cs="Arial"/>
        </w:rPr>
        <w:t xml:space="preserve">para individuos que necesiten asistencia en aquellas áreas que contribuyan a su empleabilidad. </w:t>
      </w:r>
    </w:p>
    <w:p w14:paraId="222DF49E" w14:textId="77777777" w:rsidR="00F71225" w:rsidRPr="00655B23" w:rsidRDefault="00F71225" w:rsidP="00F71225">
      <w:pPr>
        <w:ind w:right="90"/>
        <w:jc w:val="both"/>
        <w:rPr>
          <w:rFonts w:ascii="Arial" w:hAnsi="Arial" w:cs="Arial"/>
        </w:rPr>
      </w:pPr>
    </w:p>
    <w:p w14:paraId="580E27F1" w14:textId="013B1A3C" w:rsidR="00F71225" w:rsidRPr="00655B23" w:rsidRDefault="00F71225" w:rsidP="00F71225">
      <w:pPr>
        <w:ind w:right="90"/>
        <w:jc w:val="both"/>
        <w:rPr>
          <w:rFonts w:ascii="Arial" w:hAnsi="Arial" w:cs="Arial"/>
        </w:rPr>
      </w:pPr>
      <w:r w:rsidRPr="00655B23">
        <w:rPr>
          <w:rFonts w:ascii="Arial" w:hAnsi="Arial" w:cs="Arial"/>
        </w:rPr>
        <w:t xml:space="preserve">WIOA y su Reglamentación Interpretativa requieren que las Juntas Locales de Desarrollo Laboral lleven a cabo </w:t>
      </w:r>
      <w:r w:rsidR="00FD7A27" w:rsidRPr="00655B23">
        <w:rPr>
          <w:rFonts w:ascii="Arial" w:hAnsi="Arial" w:cs="Arial"/>
        </w:rPr>
        <w:t xml:space="preserve">un </w:t>
      </w:r>
      <w:r w:rsidRPr="00655B23">
        <w:rPr>
          <w:rFonts w:ascii="Arial" w:hAnsi="Arial" w:cs="Arial"/>
        </w:rPr>
        <w:t>proceso de adquisición competitiv</w:t>
      </w:r>
      <w:r w:rsidR="00FD7A27" w:rsidRPr="00655B23">
        <w:rPr>
          <w:rFonts w:ascii="Arial" w:hAnsi="Arial" w:cs="Arial"/>
        </w:rPr>
        <w:t>a</w:t>
      </w:r>
      <w:r w:rsidRPr="00655B23">
        <w:rPr>
          <w:rFonts w:ascii="Arial" w:hAnsi="Arial" w:cs="Arial"/>
        </w:rPr>
        <w:t xml:space="preserve"> para identificar y seleccionar al operador del CGU</w:t>
      </w:r>
      <w:r w:rsidR="00632313" w:rsidRPr="00655B23">
        <w:rPr>
          <w:rFonts w:ascii="Arial" w:hAnsi="Arial" w:cs="Arial"/>
        </w:rPr>
        <w:t>-AJC</w:t>
      </w:r>
      <w:r w:rsidRPr="00655B23">
        <w:rPr>
          <w:rFonts w:ascii="Arial" w:hAnsi="Arial" w:cs="Arial"/>
        </w:rPr>
        <w:t xml:space="preserve">.  </w:t>
      </w:r>
    </w:p>
    <w:p w14:paraId="321F1A86" w14:textId="77777777" w:rsidR="00F71225" w:rsidRPr="00655B23" w:rsidRDefault="00F71225" w:rsidP="00F71225">
      <w:pPr>
        <w:ind w:right="90"/>
        <w:jc w:val="both"/>
        <w:rPr>
          <w:rFonts w:ascii="Arial" w:hAnsi="Arial" w:cs="Arial"/>
        </w:rPr>
      </w:pPr>
    </w:p>
    <w:p w14:paraId="6E495594" w14:textId="3034A5C0" w:rsidR="00F71225" w:rsidRPr="00655B23" w:rsidRDefault="00F71225" w:rsidP="00F71225">
      <w:pPr>
        <w:ind w:right="90"/>
        <w:jc w:val="both"/>
        <w:rPr>
          <w:rFonts w:ascii="Arial" w:hAnsi="Arial" w:cs="Arial"/>
        </w:rPr>
      </w:pPr>
      <w:r w:rsidRPr="00104AC5">
        <w:rPr>
          <w:rFonts w:ascii="Arial" w:hAnsi="Arial" w:cs="Arial"/>
        </w:rPr>
        <w:t>La Junta</w:t>
      </w:r>
      <w:r w:rsidR="001B4EAB" w:rsidRPr="00104AC5">
        <w:rPr>
          <w:rFonts w:ascii="Arial" w:hAnsi="Arial" w:cs="Arial"/>
        </w:rPr>
        <w:t xml:space="preserve"> Local de Desarrollo Laboral de Ponce</w:t>
      </w:r>
      <w:r w:rsidR="00FD7A27" w:rsidRPr="00104AC5">
        <w:rPr>
          <w:rFonts w:ascii="Arial" w:hAnsi="Arial" w:cs="Arial"/>
        </w:rPr>
        <w:t>,</w:t>
      </w:r>
      <w:r w:rsidR="001B4EAB" w:rsidRPr="00104AC5">
        <w:rPr>
          <w:rFonts w:ascii="Arial" w:hAnsi="Arial" w:cs="Arial"/>
        </w:rPr>
        <w:t xml:space="preserve"> </w:t>
      </w:r>
      <w:r w:rsidRPr="00104AC5">
        <w:rPr>
          <w:rFonts w:ascii="Arial" w:hAnsi="Arial" w:cs="Arial"/>
        </w:rPr>
        <w:t xml:space="preserve"> interes</w:t>
      </w:r>
      <w:r w:rsidR="003A020D" w:rsidRPr="00104AC5">
        <w:rPr>
          <w:rFonts w:ascii="Arial" w:hAnsi="Arial" w:cs="Arial"/>
        </w:rPr>
        <w:t>a contratar los servicios de un</w:t>
      </w:r>
      <w:r w:rsidR="00EE3139" w:rsidRPr="00104AC5">
        <w:rPr>
          <w:rFonts w:ascii="Arial" w:hAnsi="Arial" w:cs="Arial"/>
        </w:rPr>
        <w:t xml:space="preserve"> (coordinador)</w:t>
      </w:r>
      <w:r w:rsidR="00621F00" w:rsidRPr="00104AC5">
        <w:rPr>
          <w:rFonts w:ascii="Arial" w:hAnsi="Arial" w:cs="Arial"/>
        </w:rPr>
        <w:t xml:space="preserve"> operador que pueda</w:t>
      </w:r>
      <w:r w:rsidR="00621F00" w:rsidRPr="00104AC5">
        <w:rPr>
          <w:rFonts w:ascii="Arial" w:hAnsi="Arial" w:cs="Arial"/>
          <w:b/>
          <w:szCs w:val="26"/>
          <w:lang w:eastAsia="es-PR"/>
        </w:rPr>
        <w:t xml:space="preserve"> </w:t>
      </w:r>
      <w:r w:rsidR="00621F00" w:rsidRPr="00104AC5">
        <w:rPr>
          <w:rFonts w:ascii="Arial" w:hAnsi="Arial" w:cs="Arial"/>
          <w:szCs w:val="26"/>
          <w:lang w:eastAsia="es-PR"/>
        </w:rPr>
        <w:t>coordinar la prestación de servicios entre los socios en   el Centro de Gestión  Única</w:t>
      </w:r>
      <w:r w:rsidR="00FD7A27" w:rsidRPr="00104AC5">
        <w:rPr>
          <w:rFonts w:ascii="Arial" w:hAnsi="Arial" w:cs="Arial"/>
        </w:rPr>
        <w:t xml:space="preserve">, </w:t>
      </w:r>
      <w:r w:rsidRPr="00104AC5">
        <w:rPr>
          <w:rFonts w:ascii="Arial" w:hAnsi="Arial" w:cs="Arial"/>
        </w:rPr>
        <w:t xml:space="preserve">a tenor con lo requerido en </w:t>
      </w:r>
      <w:r w:rsidR="00F77B4C" w:rsidRPr="00104AC5">
        <w:rPr>
          <w:rFonts w:ascii="Arial" w:hAnsi="Arial" w:cs="Arial"/>
        </w:rPr>
        <w:t>este documento</w:t>
      </w:r>
      <w:r w:rsidR="003A020D" w:rsidRPr="00104AC5">
        <w:rPr>
          <w:rFonts w:ascii="Arial" w:hAnsi="Arial" w:cs="Arial"/>
        </w:rPr>
        <w:t xml:space="preserve">, </w:t>
      </w:r>
      <w:r w:rsidR="00EE3139" w:rsidRPr="00104AC5">
        <w:rPr>
          <w:rFonts w:ascii="Arial" w:hAnsi="Arial" w:cs="Arial"/>
        </w:rPr>
        <w:t xml:space="preserve">que se menciona </w:t>
      </w:r>
      <w:r w:rsidR="003A020D" w:rsidRPr="00104AC5">
        <w:rPr>
          <w:rFonts w:ascii="Arial" w:hAnsi="Arial" w:cs="Arial"/>
        </w:rPr>
        <w:t xml:space="preserve">en la parte </w:t>
      </w:r>
      <w:r w:rsidR="003A020D" w:rsidRPr="00104AC5">
        <w:rPr>
          <w:rFonts w:ascii="Arial" w:hAnsi="Arial" w:cs="Arial"/>
          <w:b/>
        </w:rPr>
        <w:t>VII- ROLES Y</w:t>
      </w:r>
      <w:r w:rsidR="003A020D" w:rsidRPr="00104AC5">
        <w:rPr>
          <w:rFonts w:ascii="Arial" w:hAnsi="Arial" w:cs="Arial"/>
        </w:rPr>
        <w:t xml:space="preserve"> </w:t>
      </w:r>
      <w:r w:rsidR="003A020D" w:rsidRPr="00104AC5">
        <w:rPr>
          <w:rFonts w:ascii="Arial" w:hAnsi="Arial" w:cs="Arial"/>
          <w:b/>
        </w:rPr>
        <w:t>RESPONSABILIDADES DEL OPERADOR DEL CENTRO DE GESTIO UNICA,</w:t>
      </w:r>
      <w:r w:rsidR="003A020D" w:rsidRPr="00104AC5">
        <w:rPr>
          <w:rFonts w:ascii="Arial" w:hAnsi="Arial" w:cs="Arial"/>
        </w:rPr>
        <w:t xml:space="preserve"> (página 3 y 4)</w:t>
      </w:r>
      <w:r w:rsidRPr="00104AC5">
        <w:rPr>
          <w:rFonts w:ascii="Arial" w:hAnsi="Arial" w:cs="Arial"/>
        </w:rPr>
        <w:t>. La consecución exitosa de lo aquí requerido mejorar</w:t>
      </w:r>
      <w:r w:rsidR="00F77B4C" w:rsidRPr="00104AC5">
        <w:rPr>
          <w:rFonts w:ascii="Arial" w:hAnsi="Arial" w:cs="Arial"/>
        </w:rPr>
        <w:t>á</w:t>
      </w:r>
      <w:r w:rsidRPr="00104AC5">
        <w:rPr>
          <w:rFonts w:ascii="Arial" w:hAnsi="Arial" w:cs="Arial"/>
        </w:rPr>
        <w:t xml:space="preserve"> la calidad de nuestra fuerza trabajadora y resaltar</w:t>
      </w:r>
      <w:r w:rsidR="00F77B4C" w:rsidRPr="00104AC5">
        <w:rPr>
          <w:rFonts w:ascii="Arial" w:hAnsi="Arial" w:cs="Arial"/>
        </w:rPr>
        <w:t>á</w:t>
      </w:r>
      <w:r w:rsidRPr="00104AC5">
        <w:rPr>
          <w:rFonts w:ascii="Arial" w:hAnsi="Arial" w:cs="Arial"/>
        </w:rPr>
        <w:t xml:space="preserve"> la productividad y competitividad de</w:t>
      </w:r>
      <w:r w:rsidR="00FD7A27" w:rsidRPr="00104AC5">
        <w:rPr>
          <w:rFonts w:ascii="Arial" w:hAnsi="Arial" w:cs="Arial"/>
        </w:rPr>
        <w:t>l Área Local.</w:t>
      </w:r>
      <w:r w:rsidR="00FD7A27" w:rsidRPr="00655B23">
        <w:rPr>
          <w:rFonts w:ascii="Arial" w:hAnsi="Arial" w:cs="Arial"/>
        </w:rPr>
        <w:t xml:space="preserve">  </w:t>
      </w:r>
    </w:p>
    <w:p w14:paraId="0E64F2E0" w14:textId="77777777" w:rsidR="00F71225" w:rsidRPr="00655B23" w:rsidRDefault="00F71225" w:rsidP="00F71225">
      <w:pPr>
        <w:ind w:right="90"/>
        <w:jc w:val="both"/>
        <w:rPr>
          <w:rFonts w:ascii="Arial" w:hAnsi="Arial" w:cs="Arial"/>
        </w:rPr>
      </w:pPr>
    </w:p>
    <w:p w14:paraId="51C62243" w14:textId="77777777" w:rsidR="00F71225" w:rsidRPr="00655B23" w:rsidRDefault="00F71225" w:rsidP="00F71225">
      <w:pPr>
        <w:numPr>
          <w:ilvl w:val="0"/>
          <w:numId w:val="1"/>
        </w:numPr>
        <w:jc w:val="both"/>
        <w:rPr>
          <w:rFonts w:ascii="Arial" w:hAnsi="Arial" w:cs="Arial"/>
          <w:b/>
        </w:rPr>
      </w:pPr>
      <w:r w:rsidRPr="00655B23">
        <w:rPr>
          <w:rFonts w:ascii="Arial" w:hAnsi="Arial" w:cs="Arial"/>
          <w:b/>
        </w:rPr>
        <w:t>RECURSOS</w:t>
      </w:r>
    </w:p>
    <w:p w14:paraId="391D4898" w14:textId="77777777" w:rsidR="00F71225" w:rsidRPr="00655B23" w:rsidRDefault="00F71225" w:rsidP="00F71225">
      <w:pPr>
        <w:ind w:left="180"/>
        <w:jc w:val="both"/>
        <w:rPr>
          <w:rFonts w:ascii="Arial" w:hAnsi="Arial" w:cs="Arial"/>
        </w:rPr>
      </w:pPr>
    </w:p>
    <w:p w14:paraId="3376CA68" w14:textId="287CC0EF" w:rsidR="00F71225" w:rsidRPr="00655B23" w:rsidRDefault="00F71225" w:rsidP="00F71225">
      <w:pPr>
        <w:ind w:left="180"/>
        <w:jc w:val="both"/>
        <w:rPr>
          <w:rFonts w:ascii="Arial" w:hAnsi="Arial" w:cs="Arial"/>
        </w:rPr>
      </w:pPr>
      <w:r w:rsidRPr="00655B23">
        <w:rPr>
          <w:rFonts w:ascii="Arial" w:hAnsi="Arial" w:cs="Arial"/>
        </w:rPr>
        <w:t xml:space="preserve">La Junta </w:t>
      </w:r>
      <w:r w:rsidR="001B4EAB">
        <w:rPr>
          <w:rFonts w:ascii="Arial" w:hAnsi="Arial" w:cs="Arial"/>
        </w:rPr>
        <w:t xml:space="preserve">Local de Desarrollo Laboral de Ponce </w:t>
      </w:r>
      <w:r w:rsidRPr="00655B23">
        <w:rPr>
          <w:rFonts w:ascii="Arial" w:hAnsi="Arial" w:cs="Arial"/>
        </w:rPr>
        <w:t xml:space="preserve">ha desarrollado un Plan Local que contiene información significativa sobre los socios obligados residentes e itinerantes del </w:t>
      </w:r>
      <w:r w:rsidR="00724AC2" w:rsidRPr="00655B23">
        <w:rPr>
          <w:rFonts w:ascii="Arial" w:hAnsi="Arial" w:cs="Arial"/>
        </w:rPr>
        <w:t>CGU</w:t>
      </w:r>
      <w:r w:rsidR="00632313" w:rsidRPr="00655B23">
        <w:rPr>
          <w:rFonts w:ascii="Arial" w:hAnsi="Arial" w:cs="Arial"/>
        </w:rPr>
        <w:t>-AJC</w:t>
      </w:r>
      <w:r w:rsidRPr="00655B23">
        <w:rPr>
          <w:rFonts w:ascii="Arial" w:hAnsi="Arial" w:cs="Arial"/>
        </w:rPr>
        <w:t xml:space="preserve">, así como del mercado laboral local. </w:t>
      </w:r>
      <w:r w:rsidR="00632313" w:rsidRPr="00655B23">
        <w:rPr>
          <w:rFonts w:ascii="Arial" w:hAnsi="Arial" w:cs="Arial"/>
        </w:rPr>
        <w:t xml:space="preserve"> </w:t>
      </w:r>
      <w:r w:rsidRPr="00655B23">
        <w:rPr>
          <w:rFonts w:ascii="Arial" w:hAnsi="Arial" w:cs="Arial"/>
        </w:rPr>
        <w:t xml:space="preserve">Dado que la información está </w:t>
      </w:r>
      <w:r w:rsidRPr="00655B23">
        <w:rPr>
          <w:rFonts w:ascii="Arial" w:hAnsi="Arial" w:cs="Arial"/>
        </w:rPr>
        <w:lastRenderedPageBreak/>
        <w:t>disponible para los solicitantes, la misma no será incluida en este documento. Dicho Plan Local puede obtenerse en la siguiente dirección: http://</w:t>
      </w:r>
      <w:r w:rsidR="00845D4D">
        <w:rPr>
          <w:rFonts w:ascii="Arial" w:hAnsi="Arial" w:cs="Arial"/>
        </w:rPr>
        <w:t xml:space="preserve"> aldlPonce.com</w:t>
      </w:r>
      <w:r w:rsidR="00632313" w:rsidRPr="00655B23">
        <w:rPr>
          <w:rFonts w:ascii="Arial" w:hAnsi="Arial" w:cs="Arial"/>
        </w:rPr>
        <w:t xml:space="preserve">  </w:t>
      </w:r>
      <w:r w:rsidRPr="00655B23">
        <w:rPr>
          <w:rFonts w:ascii="Arial" w:hAnsi="Arial" w:cs="Arial"/>
        </w:rPr>
        <w:t xml:space="preserve">Así mismo, las Especificaciones de Trabajo para el año </w:t>
      </w:r>
      <w:r w:rsidR="00CD1087">
        <w:rPr>
          <w:rFonts w:ascii="Arial" w:hAnsi="Arial" w:cs="Arial"/>
        </w:rPr>
        <w:t>2022-2023</w:t>
      </w:r>
      <w:r w:rsidRPr="00655B23">
        <w:rPr>
          <w:rFonts w:ascii="Arial" w:hAnsi="Arial" w:cs="Arial"/>
        </w:rPr>
        <w:t xml:space="preserve"> puede</w:t>
      </w:r>
      <w:r w:rsidR="00632313" w:rsidRPr="00655B23">
        <w:rPr>
          <w:rFonts w:ascii="Arial" w:hAnsi="Arial" w:cs="Arial"/>
        </w:rPr>
        <w:t>n</w:t>
      </w:r>
      <w:r w:rsidRPr="00655B23">
        <w:rPr>
          <w:rFonts w:ascii="Arial" w:hAnsi="Arial" w:cs="Arial"/>
        </w:rPr>
        <w:t xml:space="preserve"> solicitarse vía correo electrónico</w:t>
      </w:r>
      <w:r w:rsidR="00845D4D">
        <w:rPr>
          <w:rFonts w:ascii="Arial" w:hAnsi="Arial" w:cs="Arial"/>
        </w:rPr>
        <w:t xml:space="preserve"> a</w:t>
      </w:r>
      <w:r w:rsidR="00632313" w:rsidRPr="00655B23">
        <w:rPr>
          <w:rFonts w:ascii="Arial" w:hAnsi="Arial" w:cs="Arial"/>
        </w:rPr>
        <w:t xml:space="preserve">: </w:t>
      </w:r>
      <w:r w:rsidR="001B4EAB" w:rsidRPr="00845D4D">
        <w:rPr>
          <w:rFonts w:ascii="Arial" w:hAnsi="Arial" w:cs="Arial"/>
          <w:u w:val="single"/>
        </w:rPr>
        <w:t>juntalocalponce@hotmail.com</w:t>
      </w:r>
      <w:r w:rsidRPr="00845D4D">
        <w:rPr>
          <w:rFonts w:ascii="Arial" w:hAnsi="Arial" w:cs="Arial"/>
          <w:u w:val="single"/>
        </w:rPr>
        <w:t>.</w:t>
      </w:r>
    </w:p>
    <w:p w14:paraId="6F3FD3CA" w14:textId="77777777" w:rsidR="00F71225" w:rsidRPr="00655B23" w:rsidRDefault="00F71225" w:rsidP="00F71225">
      <w:pPr>
        <w:ind w:left="180"/>
        <w:jc w:val="both"/>
        <w:rPr>
          <w:rFonts w:ascii="Arial" w:hAnsi="Arial" w:cs="Arial"/>
        </w:rPr>
      </w:pPr>
    </w:p>
    <w:p w14:paraId="7EACEEAE" w14:textId="77777777" w:rsidR="00F71225" w:rsidRPr="00655B23" w:rsidRDefault="00F71225" w:rsidP="00F71225">
      <w:pPr>
        <w:ind w:left="180"/>
        <w:jc w:val="both"/>
        <w:rPr>
          <w:rFonts w:ascii="Arial" w:hAnsi="Arial" w:cs="Arial"/>
        </w:rPr>
      </w:pPr>
      <w:r w:rsidRPr="00655B23">
        <w:rPr>
          <w:rFonts w:ascii="Arial" w:hAnsi="Arial" w:cs="Arial"/>
        </w:rPr>
        <w:t xml:space="preserve">Los solicitantes deben conocer las leyes, reglamentos, normativas y política pública aplicable a los </w:t>
      </w:r>
      <w:r w:rsidR="00724AC2" w:rsidRPr="00655B23">
        <w:rPr>
          <w:rFonts w:ascii="Arial" w:hAnsi="Arial" w:cs="Arial"/>
        </w:rPr>
        <w:t>CGU</w:t>
      </w:r>
      <w:r w:rsidR="00632313" w:rsidRPr="00655B23">
        <w:rPr>
          <w:rFonts w:ascii="Arial" w:hAnsi="Arial" w:cs="Arial"/>
        </w:rPr>
        <w:t>-AJC</w:t>
      </w:r>
      <w:r w:rsidRPr="00655B23">
        <w:rPr>
          <w:rFonts w:ascii="Arial" w:hAnsi="Arial" w:cs="Arial"/>
        </w:rPr>
        <w:t xml:space="preserve">. Copia de WIOA y su Reglamentación pueden descargarse en </w:t>
      </w:r>
      <w:hyperlink r:id="rId10" w:history="1">
        <w:r w:rsidRPr="00655B23">
          <w:rPr>
            <w:rStyle w:val="Hyperlink"/>
            <w:rFonts w:ascii="Arial" w:hAnsi="Arial" w:cs="Arial"/>
          </w:rPr>
          <w:t>http://www.doleta.gov/WIOA</w:t>
        </w:r>
      </w:hyperlink>
      <w:r w:rsidRPr="00655B23">
        <w:rPr>
          <w:rFonts w:ascii="Arial" w:hAnsi="Arial" w:cs="Arial"/>
        </w:rPr>
        <w:t>.</w:t>
      </w:r>
    </w:p>
    <w:p w14:paraId="4B4D849E" w14:textId="77777777" w:rsidR="00F71225" w:rsidRPr="00655B23" w:rsidRDefault="00F71225" w:rsidP="00F71225">
      <w:pPr>
        <w:ind w:left="180"/>
        <w:jc w:val="both"/>
        <w:rPr>
          <w:rFonts w:ascii="Arial" w:hAnsi="Arial" w:cs="Arial"/>
        </w:rPr>
      </w:pPr>
      <w:r w:rsidRPr="00655B23">
        <w:rPr>
          <w:rFonts w:ascii="Arial" w:hAnsi="Arial" w:cs="Arial"/>
        </w:rPr>
        <w:t xml:space="preserve"> </w:t>
      </w:r>
    </w:p>
    <w:p w14:paraId="77E58187" w14:textId="77777777" w:rsidR="00F71225" w:rsidRPr="00655B23" w:rsidRDefault="00F71225" w:rsidP="00F71225">
      <w:pPr>
        <w:numPr>
          <w:ilvl w:val="0"/>
          <w:numId w:val="1"/>
        </w:numPr>
        <w:jc w:val="both"/>
        <w:rPr>
          <w:rFonts w:ascii="Arial" w:hAnsi="Arial" w:cs="Arial"/>
          <w:b/>
        </w:rPr>
      </w:pPr>
      <w:r w:rsidRPr="00655B23">
        <w:rPr>
          <w:rFonts w:ascii="Arial" w:hAnsi="Arial" w:cs="Arial"/>
          <w:b/>
        </w:rPr>
        <w:t>PROPOSITO</w:t>
      </w:r>
    </w:p>
    <w:p w14:paraId="3AA719F8" w14:textId="77777777" w:rsidR="00F71225" w:rsidRPr="00655B23" w:rsidRDefault="00F71225" w:rsidP="00F71225">
      <w:pPr>
        <w:ind w:left="180"/>
        <w:jc w:val="both"/>
        <w:rPr>
          <w:rFonts w:ascii="Arial" w:hAnsi="Arial" w:cs="Arial"/>
        </w:rPr>
      </w:pPr>
    </w:p>
    <w:p w14:paraId="379C17BC" w14:textId="20917DFD" w:rsidR="00F71225" w:rsidRPr="00655B23" w:rsidRDefault="00F71225" w:rsidP="00F71225">
      <w:pPr>
        <w:ind w:left="180"/>
        <w:jc w:val="both"/>
        <w:rPr>
          <w:rFonts w:ascii="Arial" w:hAnsi="Arial" w:cs="Arial"/>
        </w:rPr>
      </w:pPr>
      <w:r w:rsidRPr="00655B23">
        <w:rPr>
          <w:rFonts w:ascii="Arial" w:hAnsi="Arial" w:cs="Arial"/>
        </w:rPr>
        <w:t>El propósito de este documento es solicitar Propuestas de entidades cualificadas para ser Operador del Centro de Gestión Única- A</w:t>
      </w:r>
      <w:r w:rsidR="00845D4D">
        <w:rPr>
          <w:rFonts w:ascii="Arial" w:hAnsi="Arial" w:cs="Arial"/>
        </w:rPr>
        <w:t>JC del Área Local de Ponce</w:t>
      </w:r>
      <w:r w:rsidRPr="00655B23">
        <w:rPr>
          <w:rFonts w:ascii="Arial" w:hAnsi="Arial" w:cs="Arial"/>
        </w:rPr>
        <w:t xml:space="preserve">. La propuesta que sea seleccionada por el Comité Evaluador, trabajará a tenor con el </w:t>
      </w:r>
      <w:r w:rsidR="00C26C06" w:rsidRPr="00655B23">
        <w:rPr>
          <w:rFonts w:ascii="Arial" w:hAnsi="Arial" w:cs="Arial"/>
        </w:rPr>
        <w:t xml:space="preserve">Plan Regional, </w:t>
      </w:r>
      <w:r w:rsidR="00632313" w:rsidRPr="00655B23">
        <w:rPr>
          <w:rFonts w:ascii="Arial" w:hAnsi="Arial" w:cs="Arial"/>
        </w:rPr>
        <w:t xml:space="preserve">el </w:t>
      </w:r>
      <w:r w:rsidR="00C26C06" w:rsidRPr="00655B23">
        <w:rPr>
          <w:rFonts w:ascii="Arial" w:hAnsi="Arial" w:cs="Arial"/>
        </w:rPr>
        <w:t xml:space="preserve">Plan Local y </w:t>
      </w:r>
      <w:r w:rsidR="00632313" w:rsidRPr="00655B23">
        <w:rPr>
          <w:rFonts w:ascii="Arial" w:hAnsi="Arial" w:cs="Arial"/>
        </w:rPr>
        <w:t xml:space="preserve">las </w:t>
      </w:r>
      <w:r w:rsidR="00C26C06" w:rsidRPr="00655B23">
        <w:rPr>
          <w:rFonts w:ascii="Arial" w:hAnsi="Arial" w:cs="Arial"/>
        </w:rPr>
        <w:t>Especificaciones de Trabajo,</w:t>
      </w:r>
      <w:r w:rsidRPr="00655B23">
        <w:rPr>
          <w:rFonts w:ascii="Arial" w:hAnsi="Arial" w:cs="Arial"/>
        </w:rPr>
        <w:t xml:space="preserve"> y servirá a la pobl</w:t>
      </w:r>
      <w:r w:rsidR="00845D4D">
        <w:rPr>
          <w:rFonts w:ascii="Arial" w:hAnsi="Arial" w:cs="Arial"/>
        </w:rPr>
        <w:t>ación  de Ponce</w:t>
      </w:r>
      <w:r w:rsidRPr="00655B23">
        <w:rPr>
          <w:rFonts w:ascii="Arial" w:hAnsi="Arial" w:cs="Arial"/>
        </w:rPr>
        <w:t xml:space="preserve">. Para ello, la entidad será contratada y se determinará en dicho documento el costo, alcance y contenido de los servicios que ofrecerá, de manera que logre un sistema estable para los mejores intereses del Área Local.  </w:t>
      </w:r>
    </w:p>
    <w:p w14:paraId="7A475C90" w14:textId="77777777" w:rsidR="00724AC2" w:rsidRPr="00655B23" w:rsidRDefault="00724AC2" w:rsidP="00F71225">
      <w:pPr>
        <w:ind w:left="180"/>
        <w:jc w:val="both"/>
        <w:rPr>
          <w:rFonts w:ascii="Arial" w:hAnsi="Arial" w:cs="Arial"/>
        </w:rPr>
      </w:pPr>
    </w:p>
    <w:p w14:paraId="1EB6F547" w14:textId="5FFBD544" w:rsidR="00632313" w:rsidRPr="00655B23" w:rsidRDefault="00F71225" w:rsidP="00F71225">
      <w:pPr>
        <w:ind w:left="180"/>
        <w:jc w:val="both"/>
        <w:rPr>
          <w:rFonts w:ascii="Arial" w:hAnsi="Arial" w:cs="Arial"/>
        </w:rPr>
      </w:pPr>
      <w:r w:rsidRPr="00655B23">
        <w:rPr>
          <w:rFonts w:ascii="Arial" w:hAnsi="Arial" w:cs="Arial"/>
        </w:rPr>
        <w:t xml:space="preserve">A la entidad seleccionada se le requerirá que sirva a toda persona que </w:t>
      </w:r>
      <w:r w:rsidR="00632313" w:rsidRPr="00655B23">
        <w:rPr>
          <w:rFonts w:ascii="Arial" w:hAnsi="Arial" w:cs="Arial"/>
        </w:rPr>
        <w:t xml:space="preserve">solicite </w:t>
      </w:r>
      <w:r w:rsidRPr="00655B23">
        <w:rPr>
          <w:rFonts w:ascii="Arial" w:hAnsi="Arial" w:cs="Arial"/>
        </w:rPr>
        <w:t>asistencia, incluyendo individuos de escasos recursos, Veteranos e individuos que requieran educación y adiestramiento académico y ocupacional a los fines de que consigan un empleo remunerado</w:t>
      </w:r>
      <w:r w:rsidR="00632313" w:rsidRPr="00655B23">
        <w:rPr>
          <w:rFonts w:ascii="Arial" w:hAnsi="Arial" w:cs="Arial"/>
        </w:rPr>
        <w:t xml:space="preserve">.  </w:t>
      </w:r>
    </w:p>
    <w:p w14:paraId="0482C9A8" w14:textId="77777777" w:rsidR="00F77B4C" w:rsidRPr="00655B23" w:rsidRDefault="00F77B4C" w:rsidP="00F71225">
      <w:pPr>
        <w:ind w:left="180"/>
        <w:jc w:val="both"/>
        <w:rPr>
          <w:rFonts w:ascii="Arial" w:hAnsi="Arial" w:cs="Arial"/>
        </w:rPr>
      </w:pPr>
    </w:p>
    <w:p w14:paraId="287EF552" w14:textId="77777777" w:rsidR="00F71225" w:rsidRPr="00655B23" w:rsidRDefault="00F71225" w:rsidP="00F71225">
      <w:pPr>
        <w:numPr>
          <w:ilvl w:val="0"/>
          <w:numId w:val="1"/>
        </w:numPr>
        <w:jc w:val="both"/>
        <w:rPr>
          <w:rFonts w:ascii="Arial" w:hAnsi="Arial" w:cs="Arial"/>
          <w:b/>
        </w:rPr>
      </w:pPr>
      <w:r w:rsidRPr="00655B23">
        <w:rPr>
          <w:rFonts w:ascii="Arial" w:hAnsi="Arial" w:cs="Arial"/>
          <w:b/>
        </w:rPr>
        <w:t xml:space="preserve">ELEGIBILIDAD </w:t>
      </w:r>
    </w:p>
    <w:p w14:paraId="2996029D" w14:textId="77777777" w:rsidR="00F71225" w:rsidRPr="00655B23" w:rsidRDefault="00F71225" w:rsidP="00F71225">
      <w:pPr>
        <w:jc w:val="both"/>
        <w:rPr>
          <w:rFonts w:ascii="Arial" w:hAnsi="Arial" w:cs="Arial"/>
        </w:rPr>
      </w:pPr>
    </w:p>
    <w:p w14:paraId="7AEF00DF" w14:textId="3A3E9D6D" w:rsidR="00F71225" w:rsidRPr="00655B23" w:rsidRDefault="00F71225" w:rsidP="00F71225">
      <w:pPr>
        <w:jc w:val="both"/>
        <w:rPr>
          <w:rFonts w:ascii="Arial" w:hAnsi="Arial" w:cs="Arial"/>
        </w:rPr>
      </w:pPr>
      <w:r w:rsidRPr="00655B23">
        <w:rPr>
          <w:rFonts w:ascii="Arial" w:hAnsi="Arial" w:cs="Arial"/>
        </w:rPr>
        <w:t>El operador del CGU</w:t>
      </w:r>
      <w:r w:rsidR="0049740E" w:rsidRPr="00655B23">
        <w:rPr>
          <w:rFonts w:ascii="Arial" w:hAnsi="Arial" w:cs="Arial"/>
        </w:rPr>
        <w:t>-AJC</w:t>
      </w:r>
      <w:r w:rsidRPr="00655B23">
        <w:rPr>
          <w:rFonts w:ascii="Arial" w:hAnsi="Arial" w:cs="Arial"/>
        </w:rPr>
        <w:t xml:space="preserve"> puede ser una entidad pública, privada</w:t>
      </w:r>
      <w:r w:rsidR="00632313" w:rsidRPr="00655B23">
        <w:rPr>
          <w:rFonts w:ascii="Arial" w:hAnsi="Arial" w:cs="Arial"/>
        </w:rPr>
        <w:t xml:space="preserve">, </w:t>
      </w:r>
      <w:r w:rsidRPr="00655B23">
        <w:rPr>
          <w:rFonts w:ascii="Arial" w:hAnsi="Arial" w:cs="Arial"/>
        </w:rPr>
        <w:t xml:space="preserve">sin fines de lucro o un Consorcio de entidades, con </w:t>
      </w:r>
      <w:r w:rsidR="0049740E" w:rsidRPr="00655B23">
        <w:rPr>
          <w:rFonts w:ascii="Arial" w:hAnsi="Arial" w:cs="Arial"/>
        </w:rPr>
        <w:t xml:space="preserve">experiencia y con un historial de éxito </w:t>
      </w:r>
      <w:r w:rsidR="00C87185" w:rsidRPr="00655B23">
        <w:rPr>
          <w:rFonts w:ascii="Arial" w:hAnsi="Arial" w:cs="Arial"/>
        </w:rPr>
        <w:t>que pueda ser corroborado</w:t>
      </w:r>
      <w:r w:rsidR="0049740E" w:rsidRPr="00655B23">
        <w:rPr>
          <w:rFonts w:ascii="Arial" w:hAnsi="Arial" w:cs="Arial"/>
        </w:rPr>
        <w:t xml:space="preserve">.  </w:t>
      </w:r>
    </w:p>
    <w:p w14:paraId="3E0161EC" w14:textId="77777777" w:rsidR="00F71225" w:rsidRPr="00655B23" w:rsidRDefault="00F71225" w:rsidP="00F71225">
      <w:pPr>
        <w:jc w:val="both"/>
        <w:rPr>
          <w:rFonts w:ascii="Arial" w:hAnsi="Arial" w:cs="Arial"/>
        </w:rPr>
      </w:pPr>
    </w:p>
    <w:p w14:paraId="56167EC3" w14:textId="77777777" w:rsidR="00F71225" w:rsidRPr="00655B23" w:rsidRDefault="00F71225" w:rsidP="00F71225">
      <w:pPr>
        <w:jc w:val="both"/>
        <w:rPr>
          <w:rFonts w:ascii="Arial" w:hAnsi="Arial" w:cs="Arial"/>
        </w:rPr>
      </w:pPr>
      <w:r w:rsidRPr="00655B23">
        <w:rPr>
          <w:rFonts w:ascii="Arial" w:hAnsi="Arial" w:cs="Arial"/>
        </w:rPr>
        <w:t>Los tipos de entidades que pueden ser operadores de</w:t>
      </w:r>
      <w:r w:rsidR="0049740E" w:rsidRPr="00655B23">
        <w:rPr>
          <w:rFonts w:ascii="Arial" w:hAnsi="Arial" w:cs="Arial"/>
        </w:rPr>
        <w:t>l</w:t>
      </w:r>
      <w:r w:rsidRPr="00655B23">
        <w:rPr>
          <w:rFonts w:ascii="Arial" w:hAnsi="Arial" w:cs="Arial"/>
        </w:rPr>
        <w:t xml:space="preserve"> CGU</w:t>
      </w:r>
      <w:r w:rsidR="0049740E" w:rsidRPr="00655B23">
        <w:rPr>
          <w:rFonts w:ascii="Arial" w:hAnsi="Arial" w:cs="Arial"/>
        </w:rPr>
        <w:t>-AJC</w:t>
      </w:r>
      <w:r w:rsidRPr="00655B23">
        <w:rPr>
          <w:rFonts w:ascii="Arial" w:hAnsi="Arial" w:cs="Arial"/>
        </w:rPr>
        <w:t>, incluyen:</w:t>
      </w:r>
    </w:p>
    <w:p w14:paraId="3809EB7D" w14:textId="77777777" w:rsidR="00F71225" w:rsidRPr="00655B23" w:rsidRDefault="00F71225" w:rsidP="00F71225">
      <w:pPr>
        <w:jc w:val="both"/>
        <w:rPr>
          <w:rFonts w:ascii="Arial" w:hAnsi="Arial" w:cs="Arial"/>
        </w:rPr>
      </w:pPr>
    </w:p>
    <w:p w14:paraId="6F9BDC6B" w14:textId="0F2A3691" w:rsidR="00F71225" w:rsidRPr="00655B23" w:rsidRDefault="00F71225" w:rsidP="00F71225">
      <w:pPr>
        <w:numPr>
          <w:ilvl w:val="0"/>
          <w:numId w:val="2"/>
        </w:numPr>
        <w:jc w:val="both"/>
        <w:rPr>
          <w:rFonts w:ascii="Arial" w:hAnsi="Arial" w:cs="Arial"/>
        </w:rPr>
      </w:pPr>
      <w:r w:rsidRPr="00655B23">
        <w:rPr>
          <w:rFonts w:ascii="Arial" w:hAnsi="Arial" w:cs="Arial"/>
        </w:rPr>
        <w:t>Institución de educación superior</w:t>
      </w:r>
      <w:r w:rsidR="0049740E" w:rsidRPr="00655B23">
        <w:rPr>
          <w:rFonts w:ascii="Arial" w:hAnsi="Arial" w:cs="Arial"/>
        </w:rPr>
        <w:t>;</w:t>
      </w:r>
    </w:p>
    <w:p w14:paraId="4963F60C" w14:textId="77777777" w:rsidR="00F71225" w:rsidRPr="00655B23" w:rsidRDefault="00F71225" w:rsidP="00F71225">
      <w:pPr>
        <w:ind w:left="720"/>
        <w:jc w:val="both"/>
        <w:rPr>
          <w:rFonts w:ascii="Arial" w:hAnsi="Arial" w:cs="Arial"/>
        </w:rPr>
      </w:pPr>
    </w:p>
    <w:p w14:paraId="1AE309E5" w14:textId="77777777" w:rsidR="00F71225" w:rsidRPr="00655B23" w:rsidRDefault="00F71225" w:rsidP="00F71225">
      <w:pPr>
        <w:numPr>
          <w:ilvl w:val="0"/>
          <w:numId w:val="2"/>
        </w:numPr>
        <w:jc w:val="both"/>
        <w:rPr>
          <w:rFonts w:ascii="Arial" w:hAnsi="Arial" w:cs="Arial"/>
        </w:rPr>
      </w:pPr>
      <w:r w:rsidRPr="00655B23">
        <w:rPr>
          <w:rFonts w:ascii="Arial" w:hAnsi="Arial" w:cs="Arial"/>
        </w:rPr>
        <w:t>Agencia de servicio de empleo estatal bajo la Ley Wagner-Peyser</w:t>
      </w:r>
      <w:r w:rsidR="0049740E" w:rsidRPr="00655B23">
        <w:rPr>
          <w:rFonts w:ascii="Arial" w:hAnsi="Arial" w:cs="Arial"/>
        </w:rPr>
        <w:t xml:space="preserve">, en representación de la oficina local de la Agencia; </w:t>
      </w:r>
      <w:r w:rsidRPr="00655B23">
        <w:rPr>
          <w:rFonts w:ascii="Arial" w:hAnsi="Arial" w:cs="Arial"/>
        </w:rPr>
        <w:t xml:space="preserve"> </w:t>
      </w:r>
    </w:p>
    <w:p w14:paraId="12FF6060" w14:textId="77777777" w:rsidR="00F71225" w:rsidRPr="00655B23" w:rsidRDefault="00F71225" w:rsidP="00F71225">
      <w:pPr>
        <w:jc w:val="both"/>
        <w:rPr>
          <w:rFonts w:ascii="Arial" w:hAnsi="Arial" w:cs="Arial"/>
        </w:rPr>
      </w:pPr>
    </w:p>
    <w:p w14:paraId="6A20EF9B" w14:textId="7055358B" w:rsidR="0049740E" w:rsidRPr="00655B23" w:rsidRDefault="0049740E" w:rsidP="005E2BC1">
      <w:pPr>
        <w:numPr>
          <w:ilvl w:val="0"/>
          <w:numId w:val="2"/>
        </w:numPr>
        <w:jc w:val="both"/>
        <w:rPr>
          <w:rFonts w:ascii="Arial" w:hAnsi="Arial" w:cs="Arial"/>
        </w:rPr>
      </w:pPr>
      <w:r w:rsidRPr="00655B23">
        <w:rPr>
          <w:rFonts w:ascii="Arial" w:hAnsi="Arial" w:cs="Arial"/>
        </w:rPr>
        <w:t>U</w:t>
      </w:r>
      <w:r w:rsidR="00F71225" w:rsidRPr="00655B23">
        <w:rPr>
          <w:rFonts w:ascii="Arial" w:hAnsi="Arial" w:cs="Arial"/>
        </w:rPr>
        <w:t xml:space="preserve">na organización </w:t>
      </w:r>
      <w:r w:rsidRPr="00655B23">
        <w:rPr>
          <w:rFonts w:ascii="Arial" w:hAnsi="Arial" w:cs="Arial"/>
        </w:rPr>
        <w:t xml:space="preserve">privada </w:t>
      </w:r>
      <w:r w:rsidR="00F71225" w:rsidRPr="00655B23">
        <w:rPr>
          <w:rFonts w:ascii="Arial" w:hAnsi="Arial" w:cs="Arial"/>
        </w:rPr>
        <w:t>sin fines de lucro</w:t>
      </w:r>
      <w:r w:rsidRPr="00655B23">
        <w:rPr>
          <w:rFonts w:ascii="Arial" w:hAnsi="Arial" w:cs="Arial"/>
        </w:rPr>
        <w:t xml:space="preserve"> (incluyendo organizaciones de base comunitaria); </w:t>
      </w:r>
    </w:p>
    <w:p w14:paraId="0C94F803" w14:textId="77777777" w:rsidR="0049740E" w:rsidRPr="00655B23" w:rsidRDefault="0049740E" w:rsidP="005E2BC1">
      <w:pPr>
        <w:pStyle w:val="ListParagraph"/>
        <w:rPr>
          <w:rFonts w:ascii="Arial" w:hAnsi="Arial" w:cs="Arial"/>
        </w:rPr>
      </w:pPr>
    </w:p>
    <w:p w14:paraId="1C0FECF8" w14:textId="77777777" w:rsidR="00F71225" w:rsidRPr="00655B23" w:rsidRDefault="00F71225">
      <w:pPr>
        <w:numPr>
          <w:ilvl w:val="0"/>
          <w:numId w:val="2"/>
        </w:numPr>
        <w:jc w:val="both"/>
        <w:rPr>
          <w:rFonts w:ascii="Arial" w:hAnsi="Arial" w:cs="Arial"/>
        </w:rPr>
      </w:pPr>
      <w:r w:rsidRPr="00655B23">
        <w:rPr>
          <w:rFonts w:ascii="Arial" w:hAnsi="Arial" w:cs="Arial"/>
        </w:rPr>
        <w:t>Entidad privada con fines de lucro</w:t>
      </w:r>
      <w:r w:rsidR="0049740E" w:rsidRPr="00655B23">
        <w:rPr>
          <w:rFonts w:ascii="Arial" w:hAnsi="Arial" w:cs="Arial"/>
        </w:rPr>
        <w:t xml:space="preserve">; </w:t>
      </w:r>
    </w:p>
    <w:p w14:paraId="2A0298BF" w14:textId="77777777" w:rsidR="00F71225" w:rsidRPr="00655B23" w:rsidRDefault="00F71225" w:rsidP="00F71225">
      <w:pPr>
        <w:jc w:val="both"/>
        <w:rPr>
          <w:rFonts w:ascii="Arial" w:hAnsi="Arial" w:cs="Arial"/>
        </w:rPr>
      </w:pPr>
    </w:p>
    <w:p w14:paraId="40AAA922" w14:textId="77777777" w:rsidR="00F71225" w:rsidRPr="00655B23" w:rsidRDefault="00F71225" w:rsidP="00F71225">
      <w:pPr>
        <w:numPr>
          <w:ilvl w:val="0"/>
          <w:numId w:val="2"/>
        </w:numPr>
        <w:jc w:val="both"/>
        <w:rPr>
          <w:rFonts w:ascii="Arial" w:hAnsi="Arial" w:cs="Arial"/>
        </w:rPr>
      </w:pPr>
      <w:r w:rsidRPr="00655B23">
        <w:rPr>
          <w:rFonts w:ascii="Arial" w:hAnsi="Arial" w:cs="Arial"/>
        </w:rPr>
        <w:t>Agencia gubernamental</w:t>
      </w:r>
      <w:r w:rsidR="0049740E" w:rsidRPr="00655B23">
        <w:rPr>
          <w:rFonts w:ascii="Arial" w:hAnsi="Arial" w:cs="Arial"/>
        </w:rPr>
        <w:t xml:space="preserve">; </w:t>
      </w:r>
    </w:p>
    <w:p w14:paraId="6E275DB5" w14:textId="77777777" w:rsidR="00F71225" w:rsidRPr="00655B23" w:rsidRDefault="00F71225" w:rsidP="00F71225">
      <w:pPr>
        <w:jc w:val="both"/>
        <w:rPr>
          <w:rFonts w:ascii="Arial" w:hAnsi="Arial" w:cs="Arial"/>
        </w:rPr>
      </w:pPr>
    </w:p>
    <w:p w14:paraId="7742D938" w14:textId="77777777" w:rsidR="00F71225" w:rsidRPr="00655B23" w:rsidRDefault="00F71225" w:rsidP="00F71225">
      <w:pPr>
        <w:numPr>
          <w:ilvl w:val="0"/>
          <w:numId w:val="2"/>
        </w:numPr>
        <w:jc w:val="both"/>
        <w:rPr>
          <w:rFonts w:ascii="Arial" w:hAnsi="Arial" w:cs="Arial"/>
        </w:rPr>
      </w:pPr>
      <w:r w:rsidRPr="00655B23">
        <w:rPr>
          <w:rFonts w:ascii="Arial" w:hAnsi="Arial" w:cs="Arial"/>
        </w:rPr>
        <w:t>Una Junta Local puede ser operador de</w:t>
      </w:r>
      <w:r w:rsidR="0049740E" w:rsidRPr="00655B23">
        <w:rPr>
          <w:rFonts w:ascii="Arial" w:hAnsi="Arial" w:cs="Arial"/>
        </w:rPr>
        <w:t>l</w:t>
      </w:r>
      <w:r w:rsidRPr="00655B23">
        <w:rPr>
          <w:rFonts w:ascii="Arial" w:hAnsi="Arial" w:cs="Arial"/>
        </w:rPr>
        <w:t xml:space="preserve"> CGU</w:t>
      </w:r>
      <w:r w:rsidR="0049740E" w:rsidRPr="00655B23">
        <w:rPr>
          <w:rFonts w:ascii="Arial" w:hAnsi="Arial" w:cs="Arial"/>
        </w:rPr>
        <w:t>-AJC</w:t>
      </w:r>
      <w:r w:rsidRPr="00655B23">
        <w:rPr>
          <w:rFonts w:ascii="Arial" w:hAnsi="Arial" w:cs="Arial"/>
        </w:rPr>
        <w:t xml:space="preserve">. No obstante, las Juntas Locales </w:t>
      </w:r>
      <w:r w:rsidRPr="00FD58F3">
        <w:rPr>
          <w:rFonts w:ascii="Arial" w:hAnsi="Arial" w:cs="Arial"/>
        </w:rPr>
        <w:t xml:space="preserve">tienen </w:t>
      </w:r>
      <w:r w:rsidRPr="00655B23">
        <w:rPr>
          <w:rFonts w:ascii="Arial" w:hAnsi="Arial" w:cs="Arial"/>
        </w:rPr>
        <w:t xml:space="preserve">que competir y cumplir con los requisitos competitivos mandatorios </w:t>
      </w:r>
      <w:r w:rsidRPr="00655B23">
        <w:rPr>
          <w:rFonts w:ascii="Arial" w:hAnsi="Arial" w:cs="Arial"/>
        </w:rPr>
        <w:lastRenderedPageBreak/>
        <w:t xml:space="preserve">dispuestos en el 20 CFR 678.605 (c) y 678.615 (a). </w:t>
      </w:r>
      <w:r w:rsidR="0049740E" w:rsidRPr="00655B23">
        <w:rPr>
          <w:rFonts w:ascii="Arial" w:hAnsi="Arial" w:cs="Arial"/>
        </w:rPr>
        <w:t xml:space="preserve"> </w:t>
      </w:r>
      <w:r w:rsidRPr="00655B23">
        <w:rPr>
          <w:rFonts w:ascii="Arial" w:hAnsi="Arial" w:cs="Arial"/>
        </w:rPr>
        <w:t>En situaciones en las que una Junta Local resulte seleccionada, el Gobernador y el miembro de la Junta de Alcaldes designado para ello, deben de estar de acuerdo con dicha selección y obtener la aprobación (en documento escrito y firmado) del miembro de la Junta de Alcaldes designado para dichas determinaciones y del Gobernador;</w:t>
      </w:r>
    </w:p>
    <w:p w14:paraId="5A942BE8" w14:textId="77777777" w:rsidR="00F71225" w:rsidRPr="00655B23" w:rsidRDefault="00F71225" w:rsidP="00F71225">
      <w:pPr>
        <w:jc w:val="both"/>
        <w:rPr>
          <w:rFonts w:ascii="Arial" w:hAnsi="Arial" w:cs="Arial"/>
        </w:rPr>
      </w:pPr>
    </w:p>
    <w:p w14:paraId="01655926" w14:textId="77777777" w:rsidR="00F71225" w:rsidRPr="00655B23" w:rsidRDefault="00F71225" w:rsidP="00F71225">
      <w:pPr>
        <w:numPr>
          <w:ilvl w:val="0"/>
          <w:numId w:val="2"/>
        </w:numPr>
        <w:jc w:val="both"/>
        <w:rPr>
          <w:rFonts w:ascii="Arial" w:hAnsi="Arial" w:cs="Arial"/>
        </w:rPr>
      </w:pPr>
      <w:r w:rsidRPr="00655B23">
        <w:rPr>
          <w:rFonts w:ascii="Arial" w:hAnsi="Arial" w:cs="Arial"/>
        </w:rPr>
        <w:t>Otra organización interesada que sea capaz de llevar a cabo las obligaciones de un operador de</w:t>
      </w:r>
      <w:r w:rsidR="0049740E" w:rsidRPr="00655B23">
        <w:rPr>
          <w:rFonts w:ascii="Arial" w:hAnsi="Arial" w:cs="Arial"/>
        </w:rPr>
        <w:t>l</w:t>
      </w:r>
      <w:r w:rsidRPr="00655B23">
        <w:rPr>
          <w:rFonts w:ascii="Arial" w:hAnsi="Arial" w:cs="Arial"/>
        </w:rPr>
        <w:t xml:space="preserve"> </w:t>
      </w:r>
      <w:r w:rsidR="00724AC2" w:rsidRPr="00655B23">
        <w:rPr>
          <w:rFonts w:ascii="Arial" w:hAnsi="Arial" w:cs="Arial"/>
        </w:rPr>
        <w:t>CGU</w:t>
      </w:r>
      <w:r w:rsidR="0049740E" w:rsidRPr="00655B23">
        <w:rPr>
          <w:rFonts w:ascii="Arial" w:hAnsi="Arial" w:cs="Arial"/>
        </w:rPr>
        <w:t>-AJC</w:t>
      </w:r>
      <w:r w:rsidRPr="00655B23">
        <w:rPr>
          <w:rFonts w:ascii="Arial" w:hAnsi="Arial" w:cs="Arial"/>
        </w:rPr>
        <w:t xml:space="preserve">. </w:t>
      </w:r>
      <w:r w:rsidR="0049740E" w:rsidRPr="00655B23">
        <w:rPr>
          <w:rFonts w:ascii="Arial" w:hAnsi="Arial" w:cs="Arial"/>
        </w:rPr>
        <w:t xml:space="preserve"> </w:t>
      </w:r>
      <w:r w:rsidRPr="00655B23">
        <w:rPr>
          <w:rFonts w:ascii="Arial" w:hAnsi="Arial" w:cs="Arial"/>
        </w:rPr>
        <w:t>Ejemplos de ello pueden ser organizaciones de negocios u organizaciones laborales.</w:t>
      </w:r>
    </w:p>
    <w:p w14:paraId="2819AF91" w14:textId="77777777" w:rsidR="00F71225" w:rsidRPr="00655B23" w:rsidRDefault="00F71225" w:rsidP="00F71225">
      <w:pPr>
        <w:jc w:val="both"/>
        <w:rPr>
          <w:rFonts w:ascii="Arial" w:hAnsi="Arial" w:cs="Arial"/>
        </w:rPr>
      </w:pPr>
      <w:r w:rsidRPr="00655B23">
        <w:rPr>
          <w:rFonts w:ascii="Arial" w:hAnsi="Arial" w:cs="Arial"/>
        </w:rPr>
        <w:t xml:space="preserve"> </w:t>
      </w:r>
    </w:p>
    <w:p w14:paraId="7C712052" w14:textId="77777777" w:rsidR="00F71225" w:rsidRDefault="00F71225" w:rsidP="00F71225">
      <w:pPr>
        <w:numPr>
          <w:ilvl w:val="0"/>
          <w:numId w:val="2"/>
        </w:numPr>
        <w:jc w:val="both"/>
        <w:rPr>
          <w:rFonts w:ascii="Arial" w:hAnsi="Arial" w:cs="Arial"/>
        </w:rPr>
      </w:pPr>
      <w:r w:rsidRPr="00655B23">
        <w:rPr>
          <w:rFonts w:ascii="Arial" w:hAnsi="Arial" w:cs="Arial"/>
          <w:i/>
        </w:rPr>
        <w:t>Excepción</w:t>
      </w:r>
      <w:r w:rsidRPr="00655B23">
        <w:rPr>
          <w:rFonts w:ascii="Arial" w:hAnsi="Arial" w:cs="Arial"/>
        </w:rPr>
        <w:t>: Escuelas elementales o de nivel secundario, no son elegibles para ser operadores de</w:t>
      </w:r>
      <w:r w:rsidR="0049740E" w:rsidRPr="00655B23">
        <w:rPr>
          <w:rFonts w:ascii="Arial" w:hAnsi="Arial" w:cs="Arial"/>
        </w:rPr>
        <w:t>l</w:t>
      </w:r>
      <w:r w:rsidRPr="00655B23">
        <w:rPr>
          <w:rFonts w:ascii="Arial" w:hAnsi="Arial" w:cs="Arial"/>
        </w:rPr>
        <w:t xml:space="preserve"> </w:t>
      </w:r>
      <w:r w:rsidR="00724AC2" w:rsidRPr="00655B23">
        <w:rPr>
          <w:rFonts w:ascii="Arial" w:hAnsi="Arial" w:cs="Arial"/>
        </w:rPr>
        <w:t>CGU</w:t>
      </w:r>
      <w:r w:rsidR="0049740E" w:rsidRPr="00655B23">
        <w:rPr>
          <w:rFonts w:ascii="Arial" w:hAnsi="Arial" w:cs="Arial"/>
        </w:rPr>
        <w:t>-AJC</w:t>
      </w:r>
      <w:r w:rsidRPr="00655B23">
        <w:rPr>
          <w:rFonts w:ascii="Arial" w:hAnsi="Arial" w:cs="Arial"/>
        </w:rPr>
        <w:t>, con excepción de escuelas no-tradicionales tales como: escuelas nocturnas, escuelas para adultos o escuelas técnicas.</w:t>
      </w:r>
      <w:r w:rsidR="009D6951">
        <w:rPr>
          <w:rFonts w:ascii="Arial" w:hAnsi="Arial" w:cs="Arial"/>
        </w:rPr>
        <w:t xml:space="preserve">  </w:t>
      </w:r>
    </w:p>
    <w:p w14:paraId="1AF1DC8B" w14:textId="77777777" w:rsidR="003D2DB9" w:rsidRDefault="003D2DB9" w:rsidP="005E2BC1">
      <w:pPr>
        <w:pStyle w:val="ListParagraph"/>
        <w:rPr>
          <w:rFonts w:ascii="Arial" w:hAnsi="Arial" w:cs="Arial"/>
        </w:rPr>
      </w:pPr>
    </w:p>
    <w:p w14:paraId="4730361C" w14:textId="77777777" w:rsidR="00EC3C11" w:rsidRPr="00655B23" w:rsidRDefault="00EC3C11" w:rsidP="00F71225">
      <w:pPr>
        <w:jc w:val="both"/>
        <w:rPr>
          <w:rFonts w:ascii="Arial" w:hAnsi="Arial" w:cs="Arial"/>
        </w:rPr>
      </w:pPr>
    </w:p>
    <w:p w14:paraId="1F98AE6F" w14:textId="77777777" w:rsidR="002A37BA" w:rsidRPr="00655B23" w:rsidRDefault="002A37BA" w:rsidP="00F71225">
      <w:pPr>
        <w:numPr>
          <w:ilvl w:val="0"/>
          <w:numId w:val="1"/>
        </w:numPr>
        <w:jc w:val="both"/>
        <w:rPr>
          <w:rFonts w:ascii="Arial" w:hAnsi="Arial" w:cs="Arial"/>
          <w:b/>
        </w:rPr>
      </w:pPr>
      <w:r w:rsidRPr="00655B23">
        <w:rPr>
          <w:rFonts w:ascii="Arial" w:hAnsi="Arial" w:cs="Arial"/>
          <w:b/>
        </w:rPr>
        <w:t>ELEMENTOS PROGRAMATICOS/ PLAN DE IMPLEMENTACION</w:t>
      </w:r>
    </w:p>
    <w:p w14:paraId="3F689F22" w14:textId="77777777" w:rsidR="002A37BA" w:rsidRPr="00655B23" w:rsidRDefault="002A37BA" w:rsidP="002A37BA">
      <w:pPr>
        <w:ind w:left="180"/>
        <w:jc w:val="both"/>
        <w:rPr>
          <w:rFonts w:ascii="Arial" w:hAnsi="Arial" w:cs="Arial"/>
          <w:b/>
        </w:rPr>
      </w:pPr>
    </w:p>
    <w:p w14:paraId="2BADA7C8" w14:textId="14EC54BF" w:rsidR="002A37BA" w:rsidRPr="00655B23" w:rsidRDefault="00B75DA0" w:rsidP="002A37BA">
      <w:pPr>
        <w:numPr>
          <w:ilvl w:val="1"/>
          <w:numId w:val="1"/>
        </w:numPr>
        <w:jc w:val="both"/>
        <w:rPr>
          <w:rFonts w:ascii="Arial" w:hAnsi="Arial" w:cs="Arial"/>
        </w:rPr>
      </w:pPr>
      <w:r>
        <w:rPr>
          <w:rFonts w:ascii="Arial" w:hAnsi="Arial" w:cs="Arial"/>
        </w:rPr>
        <w:t>La Junta Local de Ponce</w:t>
      </w:r>
      <w:r w:rsidR="002A37BA" w:rsidRPr="00655B23">
        <w:rPr>
          <w:rFonts w:ascii="Arial" w:hAnsi="Arial" w:cs="Arial"/>
        </w:rPr>
        <w:t xml:space="preserve"> ha establecido un Sistema de Gestión Única que sirve a la comunidad como un recurso para las personas en búsqueda de empleo y </w:t>
      </w:r>
      <w:r w:rsidR="0049740E" w:rsidRPr="00655B23">
        <w:rPr>
          <w:rFonts w:ascii="Arial" w:hAnsi="Arial" w:cs="Arial"/>
        </w:rPr>
        <w:t>para los</w:t>
      </w:r>
      <w:r w:rsidR="002A37BA" w:rsidRPr="00655B23">
        <w:rPr>
          <w:rFonts w:ascii="Arial" w:hAnsi="Arial" w:cs="Arial"/>
        </w:rPr>
        <w:t xml:space="preserve"> patronos</w:t>
      </w:r>
      <w:r w:rsidR="0049740E" w:rsidRPr="00655B23">
        <w:rPr>
          <w:rFonts w:ascii="Arial" w:hAnsi="Arial" w:cs="Arial"/>
        </w:rPr>
        <w:t>,</w:t>
      </w:r>
      <w:r w:rsidR="002A37BA" w:rsidRPr="00655B23">
        <w:rPr>
          <w:rFonts w:ascii="Arial" w:hAnsi="Arial" w:cs="Arial"/>
        </w:rPr>
        <w:t xml:space="preserve"> </w:t>
      </w:r>
      <w:r w:rsidR="0049740E" w:rsidRPr="00655B23">
        <w:rPr>
          <w:rFonts w:ascii="Arial" w:hAnsi="Arial" w:cs="Arial"/>
        </w:rPr>
        <w:t xml:space="preserve">a los efectos de ayudarles a identificar candidatos idóneos que respondan a sus necesidades de empleo.  Este sistema también </w:t>
      </w:r>
      <w:r w:rsidR="00926E50" w:rsidRPr="00655B23">
        <w:rPr>
          <w:rFonts w:ascii="Arial" w:hAnsi="Arial" w:cs="Arial"/>
        </w:rPr>
        <w:t xml:space="preserve">ofrece una variedad de servicios tales como exploración de carreras, </w:t>
      </w:r>
      <w:r w:rsidR="00C93B95" w:rsidRPr="00655B23">
        <w:rPr>
          <w:rFonts w:ascii="Arial" w:hAnsi="Arial" w:cs="Arial"/>
        </w:rPr>
        <w:t>identificación de</w:t>
      </w:r>
      <w:r w:rsidR="00926E50" w:rsidRPr="00655B23">
        <w:rPr>
          <w:rFonts w:ascii="Arial" w:hAnsi="Arial" w:cs="Arial"/>
        </w:rPr>
        <w:t xml:space="preserve"> recursos </w:t>
      </w:r>
      <w:r w:rsidR="00C93B95" w:rsidRPr="00655B23">
        <w:rPr>
          <w:rFonts w:ascii="Arial" w:hAnsi="Arial" w:cs="Arial"/>
        </w:rPr>
        <w:t>entre los socios obligados e itinerantes para apoyar la gestión del visitante</w:t>
      </w:r>
      <w:r w:rsidR="00926E50" w:rsidRPr="00655B23">
        <w:rPr>
          <w:rFonts w:ascii="Arial" w:hAnsi="Arial" w:cs="Arial"/>
        </w:rPr>
        <w:t xml:space="preserve">, enfocado al servicio al cliente, </w:t>
      </w:r>
      <w:r w:rsidR="007D60D1" w:rsidRPr="00655B23">
        <w:rPr>
          <w:rFonts w:ascii="Arial" w:hAnsi="Arial" w:cs="Arial"/>
        </w:rPr>
        <w:t xml:space="preserve">y enfocado en </w:t>
      </w:r>
      <w:r w:rsidR="00926E50" w:rsidRPr="00655B23">
        <w:rPr>
          <w:rFonts w:ascii="Arial" w:hAnsi="Arial" w:cs="Arial"/>
        </w:rPr>
        <w:t>resulta</w:t>
      </w:r>
      <w:r w:rsidR="00C81E60" w:rsidRPr="00655B23">
        <w:rPr>
          <w:rFonts w:ascii="Arial" w:hAnsi="Arial" w:cs="Arial"/>
        </w:rPr>
        <w:t>d</w:t>
      </w:r>
      <w:r w:rsidR="00926E50" w:rsidRPr="00655B23">
        <w:rPr>
          <w:rFonts w:ascii="Arial" w:hAnsi="Arial" w:cs="Arial"/>
        </w:rPr>
        <w:t>os.</w:t>
      </w:r>
    </w:p>
    <w:p w14:paraId="400A619F" w14:textId="77777777" w:rsidR="00C81E60" w:rsidRPr="00655B23" w:rsidRDefault="00C81E60" w:rsidP="00C81E60">
      <w:pPr>
        <w:ind w:left="900"/>
        <w:jc w:val="both"/>
        <w:rPr>
          <w:rFonts w:ascii="Arial" w:hAnsi="Arial" w:cs="Arial"/>
        </w:rPr>
      </w:pPr>
    </w:p>
    <w:p w14:paraId="694FF2EA" w14:textId="77777777" w:rsidR="00926E50" w:rsidRPr="00655B23" w:rsidRDefault="00926E50" w:rsidP="002A37BA">
      <w:pPr>
        <w:numPr>
          <w:ilvl w:val="1"/>
          <w:numId w:val="1"/>
        </w:numPr>
        <w:jc w:val="both"/>
        <w:rPr>
          <w:rFonts w:ascii="Arial" w:hAnsi="Arial" w:cs="Arial"/>
        </w:rPr>
      </w:pPr>
      <w:r w:rsidRPr="00655B23">
        <w:rPr>
          <w:rFonts w:ascii="Arial" w:hAnsi="Arial" w:cs="Arial"/>
        </w:rPr>
        <w:t>El sistema está fundamentado en los siguientes principios de WIOA:</w:t>
      </w:r>
    </w:p>
    <w:p w14:paraId="3B26F943" w14:textId="77777777" w:rsidR="00D37896" w:rsidRPr="00655B23" w:rsidRDefault="00D37896" w:rsidP="00D37896">
      <w:pPr>
        <w:jc w:val="both"/>
        <w:rPr>
          <w:rFonts w:ascii="Arial" w:hAnsi="Arial" w:cs="Arial"/>
        </w:rPr>
      </w:pPr>
    </w:p>
    <w:p w14:paraId="61355BA6" w14:textId="77777777" w:rsidR="00926E50" w:rsidRPr="00655B23" w:rsidRDefault="00926E50" w:rsidP="00926E50">
      <w:pPr>
        <w:numPr>
          <w:ilvl w:val="2"/>
          <w:numId w:val="1"/>
        </w:numPr>
        <w:jc w:val="both"/>
        <w:rPr>
          <w:rFonts w:ascii="Arial" w:hAnsi="Arial" w:cs="Arial"/>
        </w:rPr>
      </w:pPr>
      <w:r w:rsidRPr="00655B23">
        <w:rPr>
          <w:rFonts w:ascii="Arial" w:hAnsi="Arial" w:cs="Arial"/>
        </w:rPr>
        <w:t xml:space="preserve">Servicios </w:t>
      </w:r>
      <w:r w:rsidR="00C81E60" w:rsidRPr="00655B23">
        <w:rPr>
          <w:rFonts w:ascii="Arial" w:hAnsi="Arial" w:cs="Arial"/>
        </w:rPr>
        <w:t>óptimos</w:t>
      </w:r>
      <w:r w:rsidR="00C93B95" w:rsidRPr="00655B23">
        <w:rPr>
          <w:rFonts w:ascii="Arial" w:hAnsi="Arial" w:cs="Arial"/>
        </w:rPr>
        <w:t xml:space="preserve">; </w:t>
      </w:r>
    </w:p>
    <w:p w14:paraId="5709E71D" w14:textId="77777777" w:rsidR="00926E50" w:rsidRPr="00655B23" w:rsidRDefault="00926E50" w:rsidP="00926E50">
      <w:pPr>
        <w:numPr>
          <w:ilvl w:val="2"/>
          <w:numId w:val="1"/>
        </w:numPr>
        <w:jc w:val="both"/>
        <w:rPr>
          <w:rFonts w:ascii="Arial" w:hAnsi="Arial" w:cs="Arial"/>
        </w:rPr>
      </w:pPr>
      <w:r w:rsidRPr="00655B23">
        <w:rPr>
          <w:rFonts w:ascii="Arial" w:hAnsi="Arial" w:cs="Arial"/>
        </w:rPr>
        <w:t>I</w:t>
      </w:r>
      <w:r w:rsidR="00C81E60" w:rsidRPr="00655B23">
        <w:rPr>
          <w:rFonts w:ascii="Arial" w:hAnsi="Arial" w:cs="Arial"/>
        </w:rPr>
        <w:t>ndividu</w:t>
      </w:r>
      <w:r w:rsidRPr="00655B23">
        <w:rPr>
          <w:rFonts w:ascii="Arial" w:hAnsi="Arial" w:cs="Arial"/>
        </w:rPr>
        <w:t xml:space="preserve">os </w:t>
      </w:r>
      <w:r w:rsidR="00C81E60" w:rsidRPr="00655B23">
        <w:rPr>
          <w:rFonts w:ascii="Arial" w:hAnsi="Arial" w:cs="Arial"/>
        </w:rPr>
        <w:t>empoderados</w:t>
      </w:r>
      <w:r w:rsidR="00C93B95" w:rsidRPr="00655B23">
        <w:rPr>
          <w:rFonts w:ascii="Arial" w:hAnsi="Arial" w:cs="Arial"/>
        </w:rPr>
        <w:t xml:space="preserve">; </w:t>
      </w:r>
    </w:p>
    <w:p w14:paraId="31F42E62" w14:textId="77777777" w:rsidR="00926E50" w:rsidRPr="00655B23" w:rsidRDefault="00926E50" w:rsidP="00926E50">
      <w:pPr>
        <w:numPr>
          <w:ilvl w:val="2"/>
          <w:numId w:val="1"/>
        </w:numPr>
        <w:jc w:val="both"/>
        <w:rPr>
          <w:rFonts w:ascii="Arial" w:hAnsi="Arial" w:cs="Arial"/>
        </w:rPr>
      </w:pPr>
      <w:r w:rsidRPr="00655B23">
        <w:rPr>
          <w:rFonts w:ascii="Arial" w:hAnsi="Arial" w:cs="Arial"/>
        </w:rPr>
        <w:t>Acceso universal</w:t>
      </w:r>
      <w:r w:rsidR="00C93B95" w:rsidRPr="00655B23">
        <w:rPr>
          <w:rFonts w:ascii="Arial" w:hAnsi="Arial" w:cs="Arial"/>
        </w:rPr>
        <w:t xml:space="preserve">; </w:t>
      </w:r>
    </w:p>
    <w:p w14:paraId="7FA44030" w14:textId="77777777" w:rsidR="00926E50" w:rsidRPr="00655B23" w:rsidRDefault="00C81E60" w:rsidP="00926E50">
      <w:pPr>
        <w:numPr>
          <w:ilvl w:val="2"/>
          <w:numId w:val="1"/>
        </w:numPr>
        <w:jc w:val="both"/>
        <w:rPr>
          <w:rFonts w:ascii="Arial" w:hAnsi="Arial" w:cs="Arial"/>
        </w:rPr>
      </w:pPr>
      <w:r w:rsidRPr="00655B23">
        <w:rPr>
          <w:rFonts w:ascii="Arial" w:hAnsi="Arial" w:cs="Arial"/>
        </w:rPr>
        <w:t>Aumento en la rendición de cuentas</w:t>
      </w:r>
      <w:r w:rsidR="00C93B95" w:rsidRPr="00655B23">
        <w:rPr>
          <w:rFonts w:ascii="Arial" w:hAnsi="Arial" w:cs="Arial"/>
        </w:rPr>
        <w:t xml:space="preserve"> (“accountability”);  </w:t>
      </w:r>
      <w:r w:rsidRPr="00655B23">
        <w:rPr>
          <w:rFonts w:ascii="Arial" w:hAnsi="Arial" w:cs="Arial"/>
        </w:rPr>
        <w:t xml:space="preserve"> </w:t>
      </w:r>
    </w:p>
    <w:p w14:paraId="5B3F626E" w14:textId="77777777" w:rsidR="00C81E60" w:rsidRPr="00655B23" w:rsidRDefault="00C81E60" w:rsidP="00926E50">
      <w:pPr>
        <w:numPr>
          <w:ilvl w:val="2"/>
          <w:numId w:val="1"/>
        </w:numPr>
        <w:jc w:val="both"/>
        <w:rPr>
          <w:rFonts w:ascii="Arial" w:hAnsi="Arial" w:cs="Arial"/>
        </w:rPr>
      </w:pPr>
      <w:r w:rsidRPr="00655B23">
        <w:rPr>
          <w:rFonts w:ascii="Arial" w:hAnsi="Arial" w:cs="Arial"/>
        </w:rPr>
        <w:t>Roles más fuertes de liderazgo, supervisión y administración para las Juntas Locales y el sector privado</w:t>
      </w:r>
      <w:r w:rsidR="00C93B95" w:rsidRPr="00655B23">
        <w:rPr>
          <w:rFonts w:ascii="Arial" w:hAnsi="Arial" w:cs="Arial"/>
        </w:rPr>
        <w:t>;</w:t>
      </w:r>
    </w:p>
    <w:p w14:paraId="29AFEC81" w14:textId="77777777" w:rsidR="00C81E60" w:rsidRPr="00655B23" w:rsidRDefault="00C81E60" w:rsidP="00926E50">
      <w:pPr>
        <w:numPr>
          <w:ilvl w:val="2"/>
          <w:numId w:val="1"/>
        </w:numPr>
        <w:jc w:val="both"/>
        <w:rPr>
          <w:rFonts w:ascii="Arial" w:hAnsi="Arial" w:cs="Arial"/>
        </w:rPr>
      </w:pPr>
      <w:r w:rsidRPr="00655B23">
        <w:rPr>
          <w:rFonts w:ascii="Arial" w:hAnsi="Arial" w:cs="Arial"/>
        </w:rPr>
        <w:t>Flexibilidad local</w:t>
      </w:r>
      <w:r w:rsidR="00C93B95" w:rsidRPr="00655B23">
        <w:rPr>
          <w:rFonts w:ascii="Arial" w:hAnsi="Arial" w:cs="Arial"/>
        </w:rPr>
        <w:t>;</w:t>
      </w:r>
    </w:p>
    <w:p w14:paraId="5D10E2D5" w14:textId="77777777" w:rsidR="00C81E60" w:rsidRPr="00655B23" w:rsidRDefault="00C81E60" w:rsidP="00926E50">
      <w:pPr>
        <w:numPr>
          <w:ilvl w:val="2"/>
          <w:numId w:val="1"/>
        </w:numPr>
        <w:jc w:val="both"/>
        <w:rPr>
          <w:rFonts w:ascii="Arial" w:hAnsi="Arial" w:cs="Arial"/>
        </w:rPr>
      </w:pPr>
      <w:r w:rsidRPr="00655B23">
        <w:rPr>
          <w:rFonts w:ascii="Arial" w:hAnsi="Arial" w:cs="Arial"/>
        </w:rPr>
        <w:t>Programas para jóvenes mejorados</w:t>
      </w:r>
      <w:r w:rsidR="00C93B95" w:rsidRPr="00655B23">
        <w:rPr>
          <w:rFonts w:ascii="Arial" w:hAnsi="Arial" w:cs="Arial"/>
        </w:rPr>
        <w:t xml:space="preserve">.  </w:t>
      </w:r>
    </w:p>
    <w:p w14:paraId="4ACE49AF" w14:textId="77777777" w:rsidR="008C3B25" w:rsidRPr="00655B23" w:rsidRDefault="008C3B25" w:rsidP="009D26E0">
      <w:pPr>
        <w:jc w:val="both"/>
        <w:rPr>
          <w:rFonts w:ascii="Arial" w:hAnsi="Arial" w:cs="Arial"/>
        </w:rPr>
      </w:pPr>
    </w:p>
    <w:p w14:paraId="66ED8BD3" w14:textId="77777777" w:rsidR="002365EA" w:rsidRPr="00655B23" w:rsidRDefault="002365EA" w:rsidP="00F71225">
      <w:pPr>
        <w:numPr>
          <w:ilvl w:val="0"/>
          <w:numId w:val="1"/>
        </w:numPr>
        <w:jc w:val="both"/>
        <w:rPr>
          <w:rFonts w:ascii="Arial" w:hAnsi="Arial" w:cs="Arial"/>
          <w:b/>
        </w:rPr>
      </w:pPr>
      <w:r w:rsidRPr="00655B23">
        <w:rPr>
          <w:rFonts w:ascii="Arial" w:hAnsi="Arial" w:cs="Arial"/>
          <w:b/>
        </w:rPr>
        <w:t>ROLES Y RESPONSABILIDADES DEL OPERADOR DE CENTRO DE GESTI</w:t>
      </w:r>
      <w:r w:rsidR="007D60D1" w:rsidRPr="00655B23">
        <w:rPr>
          <w:rFonts w:ascii="Arial" w:hAnsi="Arial" w:cs="Arial"/>
          <w:b/>
        </w:rPr>
        <w:t>Ó</w:t>
      </w:r>
      <w:r w:rsidRPr="00655B23">
        <w:rPr>
          <w:rFonts w:ascii="Arial" w:hAnsi="Arial" w:cs="Arial"/>
          <w:b/>
        </w:rPr>
        <w:t xml:space="preserve">N </w:t>
      </w:r>
      <w:r w:rsidR="007D60D1" w:rsidRPr="00655B23">
        <w:rPr>
          <w:rFonts w:ascii="Arial" w:hAnsi="Arial" w:cs="Arial"/>
          <w:b/>
        </w:rPr>
        <w:t>Ú</w:t>
      </w:r>
      <w:r w:rsidRPr="00655B23">
        <w:rPr>
          <w:rFonts w:ascii="Arial" w:hAnsi="Arial" w:cs="Arial"/>
          <w:b/>
        </w:rPr>
        <w:t xml:space="preserve">NICA </w:t>
      </w:r>
    </w:p>
    <w:p w14:paraId="421A01E8" w14:textId="77777777" w:rsidR="002365EA" w:rsidRPr="00655B23" w:rsidRDefault="002365EA" w:rsidP="002365EA">
      <w:pPr>
        <w:ind w:left="180"/>
        <w:jc w:val="both"/>
        <w:rPr>
          <w:rFonts w:ascii="Arial" w:hAnsi="Arial" w:cs="Arial"/>
        </w:rPr>
      </w:pPr>
    </w:p>
    <w:p w14:paraId="190DCC50" w14:textId="3AC7AEA6" w:rsidR="00953E37" w:rsidRPr="00CD38BD" w:rsidRDefault="00953E37" w:rsidP="00953E37">
      <w:pPr>
        <w:tabs>
          <w:tab w:val="left" w:pos="2160"/>
        </w:tabs>
        <w:spacing w:after="165"/>
        <w:ind w:left="180" w:hanging="180"/>
        <w:jc w:val="both"/>
        <w:rPr>
          <w:rFonts w:ascii="Arial" w:hAnsi="Arial" w:cs="Arial"/>
          <w:szCs w:val="26"/>
          <w:lang w:eastAsia="es-PR"/>
        </w:rPr>
      </w:pPr>
      <w:r>
        <w:rPr>
          <w:rFonts w:ascii="Arial" w:hAnsi="Arial" w:cs="Arial"/>
          <w:szCs w:val="26"/>
          <w:lang w:eastAsia="es-PR"/>
        </w:rPr>
        <w:t xml:space="preserve"> </w:t>
      </w:r>
      <w:r w:rsidR="00F97E6E">
        <w:rPr>
          <w:rFonts w:ascii="Arial" w:hAnsi="Arial" w:cs="Arial"/>
          <w:szCs w:val="26"/>
          <w:lang w:eastAsia="es-PR"/>
        </w:rPr>
        <w:t xml:space="preserve"> </w:t>
      </w:r>
      <w:r>
        <w:rPr>
          <w:rFonts w:ascii="Arial" w:hAnsi="Arial" w:cs="Arial"/>
          <w:szCs w:val="26"/>
          <w:lang w:eastAsia="es-PR"/>
        </w:rPr>
        <w:t xml:space="preserve"> </w:t>
      </w:r>
      <w:r w:rsidR="00F97E6E" w:rsidRPr="00F97E6E">
        <w:rPr>
          <w:rFonts w:ascii="Arial" w:hAnsi="Arial" w:cs="Arial"/>
          <w:b/>
          <w:szCs w:val="26"/>
          <w:lang w:eastAsia="es-PR"/>
        </w:rPr>
        <w:t>El Operador estará</w:t>
      </w:r>
      <w:r w:rsidRPr="00F97E6E">
        <w:rPr>
          <w:rFonts w:ascii="Arial" w:hAnsi="Arial" w:cs="Arial"/>
          <w:b/>
          <w:szCs w:val="26"/>
          <w:lang w:eastAsia="es-PR"/>
        </w:rPr>
        <w:t xml:space="preserve"> encargado de coordinar la prestación de servicios entre los socios en   el Centro de Gestión  Única.</w:t>
      </w:r>
      <w:r w:rsidRPr="00CD38BD">
        <w:rPr>
          <w:rFonts w:ascii="Arial" w:hAnsi="Arial" w:cs="Arial"/>
          <w:szCs w:val="26"/>
          <w:lang w:eastAsia="es-PR"/>
        </w:rPr>
        <w:t xml:space="preserve"> </w:t>
      </w:r>
      <w:r w:rsidRPr="00CD38BD">
        <w:rPr>
          <w:rFonts w:ascii="Arial" w:hAnsi="Arial" w:cs="Arial"/>
          <w:vanish/>
          <w:szCs w:val="26"/>
          <w:lang w:eastAsia="es-PR"/>
        </w:rPr>
        <w:t>Duties include but are not limited to:</w:t>
      </w:r>
      <w:r w:rsidRPr="00CD38BD">
        <w:rPr>
          <w:rFonts w:ascii="Arial" w:hAnsi="Arial" w:cs="Arial"/>
          <w:szCs w:val="26"/>
          <w:lang w:eastAsia="es-PR"/>
        </w:rPr>
        <w:t xml:space="preserve"> Los deberes (roles</w:t>
      </w:r>
      <w:r>
        <w:rPr>
          <w:rFonts w:ascii="Arial" w:hAnsi="Arial" w:cs="Arial"/>
          <w:szCs w:val="26"/>
          <w:lang w:eastAsia="es-PR"/>
        </w:rPr>
        <w:t xml:space="preserve"> y responsabilidades</w:t>
      </w:r>
      <w:r w:rsidRPr="00CD38BD">
        <w:rPr>
          <w:rFonts w:ascii="Arial" w:hAnsi="Arial" w:cs="Arial"/>
          <w:szCs w:val="26"/>
          <w:lang w:eastAsia="es-PR"/>
        </w:rPr>
        <w:t xml:space="preserve">) incluyen </w:t>
      </w:r>
      <w:r>
        <w:rPr>
          <w:rFonts w:ascii="Arial" w:hAnsi="Arial" w:cs="Arial"/>
          <w:szCs w:val="26"/>
          <w:lang w:eastAsia="es-PR"/>
        </w:rPr>
        <w:t xml:space="preserve">lo </w:t>
      </w:r>
      <w:r w:rsidRPr="00CD38BD">
        <w:rPr>
          <w:rFonts w:ascii="Arial" w:hAnsi="Arial" w:cs="Arial"/>
          <w:szCs w:val="26"/>
          <w:lang w:eastAsia="es-PR"/>
        </w:rPr>
        <w:t xml:space="preserve">siguiente pero no se limitan a: </w:t>
      </w:r>
    </w:p>
    <w:p w14:paraId="4163D48E" w14:textId="77777777" w:rsidR="00953E37" w:rsidRPr="00CD38BD" w:rsidRDefault="00953E37" w:rsidP="00953E37">
      <w:pPr>
        <w:pStyle w:val="ListParagraph"/>
        <w:numPr>
          <w:ilvl w:val="0"/>
          <w:numId w:val="16"/>
        </w:numPr>
        <w:tabs>
          <w:tab w:val="clear" w:pos="720"/>
          <w:tab w:val="num" w:pos="360"/>
          <w:tab w:val="left" w:pos="2160"/>
        </w:tabs>
        <w:ind w:right="-144"/>
        <w:contextualSpacing/>
        <w:rPr>
          <w:rFonts w:ascii="Arial" w:hAnsi="Arial" w:cs="Arial"/>
          <w:lang w:eastAsia="es-PR"/>
        </w:rPr>
      </w:pPr>
      <w:r w:rsidRPr="00CD38BD">
        <w:rPr>
          <w:rFonts w:ascii="Arial" w:hAnsi="Arial" w:cs="Arial"/>
          <w:vanish/>
          <w:szCs w:val="26"/>
          <w:lang w:eastAsia="es-PR"/>
        </w:rPr>
        <w:t>Managing daily operations in coordination with WIOA fiscal agent for the lease, utilities and other activities to support the center</w:t>
      </w:r>
      <w:r w:rsidRPr="00CD38BD">
        <w:rPr>
          <w:rFonts w:ascii="Arial" w:hAnsi="Arial" w:cs="Arial"/>
          <w:lang w:eastAsia="es-PR"/>
        </w:rPr>
        <w:t xml:space="preserve">Supervisa las operaciones diarias, servicios  al público y otras actividades </w:t>
      </w:r>
    </w:p>
    <w:p w14:paraId="2DDE2DF8" w14:textId="77777777" w:rsidR="00953E37" w:rsidRPr="00CD38BD" w:rsidRDefault="00953E37" w:rsidP="00953E37">
      <w:pPr>
        <w:pStyle w:val="ListParagraph"/>
        <w:tabs>
          <w:tab w:val="left" w:pos="2160"/>
        </w:tabs>
        <w:ind w:right="-144"/>
        <w:rPr>
          <w:rFonts w:ascii="Arial" w:hAnsi="Arial" w:cs="Arial"/>
          <w:lang w:eastAsia="es-PR"/>
        </w:rPr>
      </w:pPr>
      <w:r w:rsidRPr="00CD38BD">
        <w:rPr>
          <w:rFonts w:ascii="Arial" w:hAnsi="Arial" w:cs="Arial"/>
          <w:lang w:eastAsia="es-PR"/>
        </w:rPr>
        <w:t xml:space="preserve"> de apoyo al centro. </w:t>
      </w:r>
    </w:p>
    <w:p w14:paraId="3F964987" w14:textId="77777777" w:rsidR="00953E37" w:rsidRPr="00CD38BD" w:rsidRDefault="00953E37" w:rsidP="00953E37">
      <w:pPr>
        <w:numPr>
          <w:ilvl w:val="0"/>
          <w:numId w:val="16"/>
        </w:numPr>
        <w:tabs>
          <w:tab w:val="left" w:pos="2160"/>
        </w:tabs>
        <w:ind w:right="-144"/>
        <w:rPr>
          <w:rFonts w:ascii="Arial" w:hAnsi="Arial" w:cs="Arial"/>
          <w:lang w:eastAsia="es-PR"/>
        </w:rPr>
      </w:pPr>
      <w:r w:rsidRPr="00CD38BD">
        <w:rPr>
          <w:rFonts w:ascii="Arial" w:hAnsi="Arial" w:cs="Arial"/>
          <w:vanish/>
          <w:lang w:eastAsia="es-PR"/>
        </w:rPr>
        <w:lastRenderedPageBreak/>
        <w:t>Managing partner responsibilities defined in the Memorandum of Understanding (MOU) among partners</w:t>
      </w:r>
      <w:r w:rsidRPr="00CD38BD">
        <w:rPr>
          <w:rFonts w:ascii="Arial" w:hAnsi="Arial" w:cs="Arial"/>
          <w:lang w:eastAsia="es-PR"/>
        </w:rPr>
        <w:t>Coordina  las responsabilidades de los socios definidas en el Memorando de Entendimiento (MOU).</w:t>
      </w:r>
    </w:p>
    <w:p w14:paraId="038F8FFF" w14:textId="77777777" w:rsidR="00953E37" w:rsidRPr="00CD38BD" w:rsidRDefault="00953E37" w:rsidP="00953E37">
      <w:pPr>
        <w:numPr>
          <w:ilvl w:val="0"/>
          <w:numId w:val="16"/>
        </w:numPr>
        <w:tabs>
          <w:tab w:val="left" w:pos="2160"/>
        </w:tabs>
        <w:spacing w:before="100" w:beforeAutospacing="1"/>
        <w:ind w:left="75" w:firstLine="285"/>
        <w:rPr>
          <w:rFonts w:ascii="Arial" w:hAnsi="Arial" w:cs="Arial"/>
          <w:lang w:eastAsia="es-PR"/>
        </w:rPr>
      </w:pPr>
      <w:r w:rsidRPr="00CD38BD">
        <w:rPr>
          <w:rFonts w:ascii="Arial" w:hAnsi="Arial" w:cs="Arial"/>
          <w:vanish/>
          <w:lang w:eastAsia="es-PR"/>
        </w:rPr>
        <w:t>Managing hours of operation</w:t>
      </w:r>
      <w:r w:rsidRPr="00CD38BD">
        <w:rPr>
          <w:rFonts w:ascii="Arial" w:hAnsi="Arial" w:cs="Arial"/>
          <w:lang w:eastAsia="es-PR"/>
        </w:rPr>
        <w:t>Coordina  las horas de operación de Centro de Gestión  Única.</w:t>
      </w:r>
    </w:p>
    <w:p w14:paraId="3593D5D8" w14:textId="77777777" w:rsidR="00953E37" w:rsidRPr="00CD38BD" w:rsidRDefault="00953E37" w:rsidP="00953E37">
      <w:pPr>
        <w:numPr>
          <w:ilvl w:val="0"/>
          <w:numId w:val="16"/>
        </w:numPr>
        <w:tabs>
          <w:tab w:val="left" w:pos="2160"/>
        </w:tabs>
        <w:spacing w:before="100" w:beforeAutospacing="1"/>
        <w:ind w:left="75" w:firstLine="285"/>
        <w:rPr>
          <w:rFonts w:ascii="Arial" w:hAnsi="Arial" w:cs="Arial"/>
          <w:lang w:eastAsia="es-PR"/>
        </w:rPr>
      </w:pPr>
      <w:r w:rsidRPr="00A37531">
        <w:rPr>
          <w:rFonts w:cs="Helvetica"/>
          <w:vanish/>
          <w:lang w:eastAsia="es-PR"/>
        </w:rPr>
        <w:t>Managing services for individuals and businesses</w:t>
      </w:r>
      <w:r w:rsidRPr="00CD38BD">
        <w:rPr>
          <w:rFonts w:ascii="Arial" w:hAnsi="Arial" w:cs="Arial"/>
          <w:lang w:eastAsia="es-PR"/>
        </w:rPr>
        <w:t xml:space="preserve">Coordina los  servicios para participantes y empresas. </w:t>
      </w:r>
    </w:p>
    <w:p w14:paraId="037F9FC1" w14:textId="77777777" w:rsidR="00953E37" w:rsidRPr="00CD38BD" w:rsidRDefault="00953E37" w:rsidP="00953E37">
      <w:pPr>
        <w:numPr>
          <w:ilvl w:val="0"/>
          <w:numId w:val="16"/>
        </w:numPr>
        <w:tabs>
          <w:tab w:val="left" w:pos="2160"/>
        </w:tabs>
        <w:rPr>
          <w:rFonts w:ascii="Arial" w:hAnsi="Arial" w:cs="Arial"/>
          <w:lang w:eastAsia="es-PR"/>
        </w:rPr>
      </w:pPr>
      <w:r w:rsidRPr="00CD38BD">
        <w:rPr>
          <w:rFonts w:ascii="Arial" w:hAnsi="Arial" w:cs="Arial"/>
          <w:vanish/>
          <w:lang w:eastAsia="es-PR"/>
        </w:rPr>
        <w:t>Ensure that basic services such are available (orientations, labor market information, resource room)</w:t>
      </w:r>
      <w:r w:rsidRPr="00CD38BD">
        <w:rPr>
          <w:rFonts w:ascii="Arial" w:hAnsi="Arial" w:cs="Arial"/>
          <w:lang w:eastAsia="es-PR"/>
        </w:rPr>
        <w:t xml:space="preserve">Asegura que los servicios básicos estén disponibles (orientaciones, información sobre el mercado de trabajo, sala de recursos) </w:t>
      </w:r>
    </w:p>
    <w:p w14:paraId="52207240" w14:textId="74A59938" w:rsidR="00953E37" w:rsidRPr="00CD38BD" w:rsidRDefault="00953E37" w:rsidP="00953E37">
      <w:pPr>
        <w:numPr>
          <w:ilvl w:val="0"/>
          <w:numId w:val="16"/>
        </w:numPr>
        <w:tabs>
          <w:tab w:val="left" w:pos="2160"/>
        </w:tabs>
        <w:rPr>
          <w:rFonts w:ascii="Arial" w:hAnsi="Arial" w:cs="Arial"/>
          <w:lang w:eastAsia="es-PR"/>
        </w:rPr>
      </w:pPr>
      <w:r w:rsidRPr="00CD38BD">
        <w:rPr>
          <w:rFonts w:ascii="Arial" w:hAnsi="Arial" w:cs="Arial"/>
          <w:vanish/>
          <w:lang w:eastAsia="es-PR"/>
        </w:rPr>
        <w:t>Implementing of Local Workforce Development Board Policy</w:t>
      </w:r>
      <w:r w:rsidRPr="00CD38BD">
        <w:rPr>
          <w:rFonts w:ascii="Arial" w:hAnsi="Arial" w:cs="Arial"/>
          <w:lang w:eastAsia="es-PR"/>
        </w:rPr>
        <w:t xml:space="preserve">Implementa  la Política de la Junta </w:t>
      </w:r>
      <w:r w:rsidR="00CD1087" w:rsidRPr="00CD38BD">
        <w:rPr>
          <w:rFonts w:ascii="Arial" w:hAnsi="Arial" w:cs="Arial"/>
          <w:lang w:eastAsia="es-PR"/>
        </w:rPr>
        <w:t xml:space="preserve">Local </w:t>
      </w:r>
      <w:r w:rsidRPr="00CD38BD">
        <w:rPr>
          <w:rFonts w:ascii="Arial" w:hAnsi="Arial" w:cs="Arial"/>
          <w:lang w:eastAsia="es-PR"/>
        </w:rPr>
        <w:t xml:space="preserve">de Desarrollo de la Fuerza  Laboral. </w:t>
      </w:r>
    </w:p>
    <w:p w14:paraId="41CBD180" w14:textId="77777777" w:rsidR="00953E37" w:rsidRPr="00CD38BD" w:rsidRDefault="00953E37" w:rsidP="00953E37">
      <w:pPr>
        <w:numPr>
          <w:ilvl w:val="0"/>
          <w:numId w:val="16"/>
        </w:numPr>
        <w:tabs>
          <w:tab w:val="left" w:pos="720"/>
          <w:tab w:val="left" w:pos="2160"/>
        </w:tabs>
        <w:ind w:left="75" w:firstLine="285"/>
        <w:rPr>
          <w:rFonts w:ascii="Arial" w:hAnsi="Arial" w:cs="Arial"/>
          <w:lang w:eastAsia="es-PR"/>
        </w:rPr>
      </w:pPr>
      <w:r w:rsidRPr="00CD38BD">
        <w:rPr>
          <w:rFonts w:ascii="Arial" w:hAnsi="Arial" w:cs="Arial"/>
          <w:vanish/>
          <w:lang w:eastAsia="es-PR"/>
        </w:rPr>
        <w:t>Adhering to all federal and state regulations and policies</w:t>
      </w:r>
      <w:r w:rsidRPr="00CD38BD">
        <w:rPr>
          <w:rFonts w:ascii="Arial" w:hAnsi="Arial" w:cs="Arial"/>
          <w:lang w:eastAsia="es-PR"/>
        </w:rPr>
        <w:t xml:space="preserve">Garantiza las regulaciones y políticas federales y estatales. </w:t>
      </w:r>
    </w:p>
    <w:p w14:paraId="45979AED" w14:textId="416FF269" w:rsidR="00953E37" w:rsidRPr="00C352F5" w:rsidRDefault="00953E37" w:rsidP="00C352F5">
      <w:pPr>
        <w:pStyle w:val="ListParagraph"/>
        <w:numPr>
          <w:ilvl w:val="0"/>
          <w:numId w:val="16"/>
        </w:numPr>
        <w:tabs>
          <w:tab w:val="num" w:pos="810"/>
        </w:tabs>
        <w:contextualSpacing/>
        <w:jc w:val="both"/>
        <w:rPr>
          <w:rFonts w:ascii="Arial" w:hAnsi="Arial" w:cs="Arial"/>
          <w:lang w:eastAsia="es-PR"/>
        </w:rPr>
      </w:pPr>
      <w:r w:rsidRPr="00CD38BD">
        <w:rPr>
          <w:rFonts w:ascii="Arial" w:hAnsi="Arial" w:cs="Arial"/>
          <w:vanish/>
          <w:lang w:eastAsia="es-PR"/>
        </w:rPr>
        <w:t>Reporting to Local Workforce Development Board on operations, performance and continuous improvement recommendations</w:t>
      </w:r>
      <w:r w:rsidRPr="00CD38BD">
        <w:rPr>
          <w:rFonts w:ascii="Arial" w:hAnsi="Arial" w:cs="Arial"/>
          <w:lang w:eastAsia="es-PR"/>
        </w:rPr>
        <w:t xml:space="preserve"> Reporta a la Junta Local de Desarrollo de la Fuerza Laboral, sobre las operaciones, el </w:t>
      </w:r>
      <w:r w:rsidRPr="00C352F5">
        <w:rPr>
          <w:rFonts w:ascii="Arial" w:hAnsi="Arial" w:cs="Arial"/>
          <w:lang w:eastAsia="es-PR"/>
        </w:rPr>
        <w:t>desempeño y las recomendaciones de mejora continua.</w:t>
      </w:r>
    </w:p>
    <w:p w14:paraId="641F6118" w14:textId="77777777" w:rsidR="00953E37" w:rsidRPr="00CD38BD" w:rsidRDefault="00953E37" w:rsidP="00953E37">
      <w:pPr>
        <w:pStyle w:val="ListParagraph"/>
        <w:numPr>
          <w:ilvl w:val="0"/>
          <w:numId w:val="16"/>
        </w:numPr>
        <w:spacing w:after="160"/>
        <w:contextualSpacing/>
        <w:jc w:val="both"/>
        <w:rPr>
          <w:rFonts w:ascii="Arial" w:hAnsi="Arial" w:cs="Arial"/>
        </w:rPr>
      </w:pPr>
      <w:r w:rsidRPr="00CD38BD">
        <w:rPr>
          <w:rFonts w:ascii="Arial" w:hAnsi="Arial" w:cs="Arial"/>
        </w:rPr>
        <w:t>Facilitar que como parte de la integración de los socios se incorporen servicios para los clientes comunes (afines) que son servidos por los socios que integran el CGU-AJC.</w:t>
      </w:r>
    </w:p>
    <w:p w14:paraId="22DCBE3F" w14:textId="77777777" w:rsidR="00953E37" w:rsidRPr="00CD38BD" w:rsidRDefault="00953E37" w:rsidP="00953E37">
      <w:pPr>
        <w:pStyle w:val="ListParagraph"/>
        <w:numPr>
          <w:ilvl w:val="0"/>
          <w:numId w:val="16"/>
        </w:numPr>
        <w:spacing w:after="160"/>
        <w:contextualSpacing/>
        <w:jc w:val="both"/>
        <w:rPr>
          <w:rFonts w:ascii="Arial" w:hAnsi="Arial" w:cs="Arial"/>
        </w:rPr>
      </w:pPr>
      <w:r w:rsidRPr="00CD38BD">
        <w:rPr>
          <w:rFonts w:ascii="Arial" w:hAnsi="Arial" w:cs="Arial"/>
        </w:rPr>
        <w:t xml:space="preserve">Desarrollar e implementar políticas operacionales que manifiesten un sistema integrado de desempeño y comunicación y se utilice la tecnología para lograr la integración y expandir los servicios. </w:t>
      </w:r>
    </w:p>
    <w:p w14:paraId="097B3947" w14:textId="77777777" w:rsidR="00953E37" w:rsidRPr="00CD38BD" w:rsidRDefault="00953E37" w:rsidP="00953E37">
      <w:pPr>
        <w:pStyle w:val="ListParagraph"/>
        <w:numPr>
          <w:ilvl w:val="0"/>
          <w:numId w:val="16"/>
        </w:numPr>
        <w:spacing w:after="160"/>
        <w:contextualSpacing/>
        <w:jc w:val="both"/>
        <w:rPr>
          <w:rFonts w:ascii="Arial" w:hAnsi="Arial" w:cs="Arial"/>
        </w:rPr>
      </w:pPr>
      <w:r w:rsidRPr="00CD38BD">
        <w:rPr>
          <w:rFonts w:ascii="Arial" w:hAnsi="Arial" w:cs="Arial"/>
        </w:rPr>
        <w:t>Organizar e integrar los servicios por función más bien que por programa, cuando sea permitido por la reglamentación de los programas, mediante la coordinación, capacitación y adiestramiento de los recursos</w:t>
      </w:r>
    </w:p>
    <w:p w14:paraId="575109B8" w14:textId="77777777" w:rsidR="00953E37" w:rsidRPr="00CD38BD" w:rsidRDefault="00953E37" w:rsidP="00953E37">
      <w:pPr>
        <w:pStyle w:val="ListParagraph"/>
        <w:spacing w:after="160"/>
        <w:ind w:left="720" w:hanging="360"/>
        <w:contextualSpacing/>
        <w:jc w:val="both"/>
        <w:rPr>
          <w:rFonts w:ascii="Arial" w:hAnsi="Arial" w:cs="Arial"/>
        </w:rPr>
      </w:pPr>
      <w:r>
        <w:rPr>
          <w:rFonts w:ascii="Arial" w:hAnsi="Arial" w:cs="Arial"/>
        </w:rPr>
        <w:t>12.</w:t>
      </w:r>
      <w:r w:rsidRPr="00CD38BD">
        <w:rPr>
          <w:rFonts w:ascii="Arial" w:hAnsi="Arial" w:cs="Arial"/>
        </w:rPr>
        <w:t xml:space="preserve"> Adiestrar al personal del Centro con las destrezas y conocimientos que necesitan </w:t>
      </w:r>
      <w:r>
        <w:rPr>
          <w:rFonts w:ascii="Arial" w:hAnsi="Arial" w:cs="Arial"/>
        </w:rPr>
        <w:t xml:space="preserve">  </w:t>
      </w:r>
      <w:r w:rsidRPr="00CD38BD">
        <w:rPr>
          <w:rFonts w:ascii="Arial" w:hAnsi="Arial" w:cs="Arial"/>
        </w:rPr>
        <w:t>para proveer servicios de calidad a los que están en busca de empleo, incluyendo personas con impedimentos y patronos enfocado en un marco de referencia, regional, de prestación de servicios, consistente con los requisitos de cada uno de los socios.</w:t>
      </w:r>
    </w:p>
    <w:p w14:paraId="5AEEC922" w14:textId="77777777" w:rsidR="00953E37" w:rsidRPr="00CD38BD" w:rsidRDefault="00953E37" w:rsidP="00953E37">
      <w:pPr>
        <w:pStyle w:val="ListParagraph"/>
        <w:numPr>
          <w:ilvl w:val="3"/>
          <w:numId w:val="16"/>
        </w:numPr>
        <w:spacing w:after="160"/>
        <w:ind w:left="720"/>
        <w:contextualSpacing/>
        <w:jc w:val="both"/>
        <w:rPr>
          <w:rFonts w:ascii="Arial" w:hAnsi="Arial" w:cs="Arial"/>
        </w:rPr>
      </w:pPr>
      <w:r w:rsidRPr="00CD38BD">
        <w:rPr>
          <w:rFonts w:ascii="Arial" w:hAnsi="Arial" w:cs="Arial"/>
        </w:rPr>
        <w:t>Ofrecer “Cross Training” adiestramiento cruzado al personal del centro para incrementar su capacidad, pericia y eficiencia</w:t>
      </w:r>
    </w:p>
    <w:p w14:paraId="15A70FC5" w14:textId="77777777" w:rsidR="00953E37" w:rsidRPr="00CD38BD" w:rsidRDefault="00953E37" w:rsidP="00953E37">
      <w:pPr>
        <w:pStyle w:val="ListParagraph"/>
        <w:numPr>
          <w:ilvl w:val="0"/>
          <w:numId w:val="17"/>
        </w:numPr>
        <w:rPr>
          <w:rFonts w:ascii="Arial" w:hAnsi="Arial" w:cs="Arial"/>
        </w:rPr>
      </w:pPr>
      <w:r w:rsidRPr="00CD38BD">
        <w:rPr>
          <w:rFonts w:ascii="Arial" w:hAnsi="Arial" w:cs="Arial"/>
          <w:lang w:eastAsia="es-PR"/>
        </w:rPr>
        <w:t>Otros deberes determinados por la Junta Local.</w:t>
      </w:r>
    </w:p>
    <w:p w14:paraId="36B541E1" w14:textId="77777777" w:rsidR="00B94205" w:rsidRDefault="00B94205" w:rsidP="00B94205">
      <w:pPr>
        <w:jc w:val="both"/>
        <w:rPr>
          <w:rFonts w:ascii="Arial" w:hAnsi="Arial" w:cs="Arial"/>
          <w:b/>
        </w:rPr>
      </w:pPr>
    </w:p>
    <w:p w14:paraId="29848E11" w14:textId="77777777" w:rsidR="00B94205" w:rsidRDefault="00B94205" w:rsidP="00B94205">
      <w:pPr>
        <w:jc w:val="both"/>
        <w:rPr>
          <w:rFonts w:ascii="Arial" w:hAnsi="Arial" w:cs="Arial"/>
          <w:b/>
        </w:rPr>
      </w:pPr>
    </w:p>
    <w:p w14:paraId="330C9DF8" w14:textId="77777777" w:rsidR="00F71225" w:rsidRPr="00655B23" w:rsidRDefault="00F71225" w:rsidP="00B94205">
      <w:pPr>
        <w:jc w:val="both"/>
        <w:rPr>
          <w:rFonts w:ascii="Arial" w:hAnsi="Arial" w:cs="Arial"/>
        </w:rPr>
      </w:pPr>
      <w:r w:rsidRPr="00655B23">
        <w:rPr>
          <w:rFonts w:ascii="Arial" w:hAnsi="Arial" w:cs="Arial"/>
          <w:b/>
        </w:rPr>
        <w:t>PRESENTACION DE PROPUESTAS</w:t>
      </w:r>
    </w:p>
    <w:p w14:paraId="0614FCAE" w14:textId="77777777" w:rsidR="00616D67" w:rsidRPr="00655B23" w:rsidRDefault="00616D67" w:rsidP="00616D67">
      <w:pPr>
        <w:ind w:left="180"/>
        <w:jc w:val="both"/>
        <w:rPr>
          <w:rFonts w:ascii="Arial" w:hAnsi="Arial" w:cs="Arial"/>
        </w:rPr>
      </w:pPr>
    </w:p>
    <w:p w14:paraId="6E2E518F" w14:textId="77777777" w:rsidR="00616D67" w:rsidRPr="00655B23" w:rsidRDefault="00616D67" w:rsidP="00616D67">
      <w:pPr>
        <w:numPr>
          <w:ilvl w:val="1"/>
          <w:numId w:val="1"/>
        </w:numPr>
        <w:jc w:val="both"/>
        <w:rPr>
          <w:rFonts w:ascii="Arial" w:hAnsi="Arial" w:cs="Arial"/>
        </w:rPr>
      </w:pPr>
      <w:r w:rsidRPr="00655B23">
        <w:rPr>
          <w:rFonts w:ascii="Arial" w:hAnsi="Arial" w:cs="Arial"/>
        </w:rPr>
        <w:t>Contenido de la Propuesta</w:t>
      </w:r>
    </w:p>
    <w:p w14:paraId="01FBDD8E" w14:textId="77777777" w:rsidR="00616D67" w:rsidRPr="00655B23" w:rsidRDefault="00616D67" w:rsidP="00616D67">
      <w:pPr>
        <w:ind w:left="900"/>
        <w:jc w:val="both"/>
        <w:rPr>
          <w:rFonts w:ascii="Arial" w:hAnsi="Arial" w:cs="Arial"/>
        </w:rPr>
      </w:pPr>
    </w:p>
    <w:p w14:paraId="366F34C7" w14:textId="77777777" w:rsidR="00616D67" w:rsidRPr="00655B23" w:rsidRDefault="00616D67" w:rsidP="00616D67">
      <w:pPr>
        <w:numPr>
          <w:ilvl w:val="2"/>
          <w:numId w:val="1"/>
        </w:numPr>
        <w:jc w:val="both"/>
        <w:rPr>
          <w:rFonts w:ascii="Arial" w:hAnsi="Arial" w:cs="Arial"/>
        </w:rPr>
      </w:pPr>
      <w:r w:rsidRPr="00655B23">
        <w:rPr>
          <w:rFonts w:ascii="Arial" w:hAnsi="Arial" w:cs="Arial"/>
        </w:rPr>
        <w:t>Formato</w:t>
      </w:r>
    </w:p>
    <w:p w14:paraId="634885DE" w14:textId="77777777" w:rsidR="00C81E60" w:rsidRPr="00655B23" w:rsidRDefault="00C81E60" w:rsidP="00C81E60">
      <w:pPr>
        <w:ind w:left="1890"/>
        <w:jc w:val="both"/>
        <w:rPr>
          <w:rFonts w:ascii="Arial" w:hAnsi="Arial" w:cs="Arial"/>
        </w:rPr>
      </w:pPr>
    </w:p>
    <w:p w14:paraId="704482BE" w14:textId="1D6A0286" w:rsidR="00616D67" w:rsidRPr="00655B23" w:rsidRDefault="00616D67" w:rsidP="00616D67">
      <w:pPr>
        <w:numPr>
          <w:ilvl w:val="4"/>
          <w:numId w:val="1"/>
        </w:numPr>
        <w:jc w:val="both"/>
        <w:rPr>
          <w:rFonts w:ascii="Arial" w:hAnsi="Arial" w:cs="Arial"/>
        </w:rPr>
      </w:pPr>
      <w:r w:rsidRPr="00655B23">
        <w:rPr>
          <w:rFonts w:ascii="Arial" w:hAnsi="Arial" w:cs="Arial"/>
        </w:rPr>
        <w:t xml:space="preserve">Las </w:t>
      </w:r>
      <w:r w:rsidR="00C81E60" w:rsidRPr="00655B23">
        <w:rPr>
          <w:rFonts w:ascii="Arial" w:hAnsi="Arial" w:cs="Arial"/>
        </w:rPr>
        <w:t>propuestas</w:t>
      </w:r>
      <w:r w:rsidRPr="00655B23">
        <w:rPr>
          <w:rFonts w:ascii="Arial" w:hAnsi="Arial" w:cs="Arial"/>
        </w:rPr>
        <w:t xml:space="preserve"> deben ser escritas a computadora, a espacio simple y en papel tamaño carta, (8 ½</w:t>
      </w:r>
      <w:r w:rsidR="00C93B95" w:rsidRPr="00655B23">
        <w:rPr>
          <w:rFonts w:ascii="Arial" w:hAnsi="Arial" w:cs="Arial"/>
        </w:rPr>
        <w:t>”</w:t>
      </w:r>
      <w:r w:rsidRPr="00655B23">
        <w:rPr>
          <w:rFonts w:ascii="Arial" w:hAnsi="Arial" w:cs="Arial"/>
        </w:rPr>
        <w:t xml:space="preserve">  x 11</w:t>
      </w:r>
      <w:r w:rsidR="00C93B95" w:rsidRPr="00655B23">
        <w:rPr>
          <w:rFonts w:ascii="Arial" w:hAnsi="Arial" w:cs="Arial"/>
        </w:rPr>
        <w:t>”</w:t>
      </w:r>
      <w:r w:rsidRPr="00655B23">
        <w:rPr>
          <w:rFonts w:ascii="Arial" w:hAnsi="Arial" w:cs="Arial"/>
        </w:rPr>
        <w:t>) y margen de 1 pulgada. Las p</w:t>
      </w:r>
      <w:r w:rsidR="00C93B95" w:rsidRPr="005E2BC1">
        <w:rPr>
          <w:rFonts w:ascii="Arial" w:hAnsi="Arial" w:cs="Arial"/>
        </w:rPr>
        <w:t>á</w:t>
      </w:r>
      <w:r w:rsidRPr="00655B23">
        <w:rPr>
          <w:rFonts w:ascii="Arial" w:hAnsi="Arial" w:cs="Arial"/>
        </w:rPr>
        <w:t xml:space="preserve">ginas deben estar enumeradas </w:t>
      </w:r>
      <w:r w:rsidR="00094EEF" w:rsidRPr="00655B23">
        <w:rPr>
          <w:rFonts w:ascii="Arial" w:hAnsi="Arial" w:cs="Arial"/>
        </w:rPr>
        <w:t>con el formato “p</w:t>
      </w:r>
      <w:r w:rsidR="00C93B95" w:rsidRPr="005E2BC1">
        <w:rPr>
          <w:rFonts w:ascii="Arial" w:hAnsi="Arial" w:cs="Arial"/>
        </w:rPr>
        <w:t>á</w:t>
      </w:r>
      <w:r w:rsidR="00094EEF" w:rsidRPr="00655B23">
        <w:rPr>
          <w:rFonts w:ascii="Arial" w:hAnsi="Arial" w:cs="Arial"/>
        </w:rPr>
        <w:t>gina 1 de 24”</w:t>
      </w:r>
      <w:r w:rsidR="00920691" w:rsidRPr="00655B23">
        <w:rPr>
          <w:rFonts w:ascii="Arial" w:hAnsi="Arial" w:cs="Arial"/>
        </w:rPr>
        <w:t>.</w:t>
      </w:r>
      <w:r w:rsidR="00094EEF" w:rsidRPr="00655B23">
        <w:rPr>
          <w:rFonts w:ascii="Arial" w:hAnsi="Arial" w:cs="Arial"/>
        </w:rPr>
        <w:t xml:space="preserve"> </w:t>
      </w:r>
    </w:p>
    <w:p w14:paraId="0F589ED9" w14:textId="77777777" w:rsidR="0014594E" w:rsidRPr="00655B23" w:rsidRDefault="0014594E" w:rsidP="0014594E">
      <w:pPr>
        <w:ind w:left="2430"/>
        <w:jc w:val="both"/>
        <w:rPr>
          <w:rFonts w:ascii="Arial" w:hAnsi="Arial" w:cs="Arial"/>
        </w:rPr>
      </w:pPr>
    </w:p>
    <w:p w14:paraId="55D2ACFE" w14:textId="5A462815" w:rsidR="0014594E" w:rsidRPr="00104AC5" w:rsidRDefault="0014594E" w:rsidP="00616D67">
      <w:pPr>
        <w:numPr>
          <w:ilvl w:val="4"/>
          <w:numId w:val="1"/>
        </w:numPr>
        <w:jc w:val="both"/>
        <w:rPr>
          <w:rFonts w:ascii="Arial" w:hAnsi="Arial" w:cs="Arial"/>
        </w:rPr>
      </w:pPr>
      <w:r w:rsidRPr="00104AC5">
        <w:rPr>
          <w:rFonts w:ascii="Arial" w:hAnsi="Arial" w:cs="Arial"/>
        </w:rPr>
        <w:t xml:space="preserve">La Propuesta original debe estar firmada por la persona autorizada a hacer negocios y firmar </w:t>
      </w:r>
      <w:r w:rsidR="00920691" w:rsidRPr="00104AC5">
        <w:rPr>
          <w:rFonts w:ascii="Arial" w:hAnsi="Arial" w:cs="Arial"/>
        </w:rPr>
        <w:t>contratos. (Ver Anejo A).  La propuesta no debe contener el nombre del Proponente en ningún otro lugar.  Propuesta que contenga el nombre del proponente en alguna ot</w:t>
      </w:r>
      <w:r w:rsidR="00C352F5" w:rsidRPr="00104AC5">
        <w:rPr>
          <w:rFonts w:ascii="Arial" w:hAnsi="Arial" w:cs="Arial"/>
        </w:rPr>
        <w:t>ra de sus partes</w:t>
      </w:r>
      <w:r w:rsidR="00920691" w:rsidRPr="00104AC5">
        <w:rPr>
          <w:rFonts w:ascii="Arial" w:hAnsi="Arial" w:cs="Arial"/>
        </w:rPr>
        <w:t xml:space="preserve">, </w:t>
      </w:r>
      <w:r w:rsidR="00920691" w:rsidRPr="00104AC5">
        <w:rPr>
          <w:rFonts w:ascii="Arial" w:hAnsi="Arial" w:cs="Arial"/>
          <w:b/>
        </w:rPr>
        <w:t>NO</w:t>
      </w:r>
      <w:r w:rsidR="00920691" w:rsidRPr="00104AC5">
        <w:rPr>
          <w:rFonts w:ascii="Arial" w:hAnsi="Arial" w:cs="Arial"/>
        </w:rPr>
        <w:t xml:space="preserve"> será evaluada.  </w:t>
      </w:r>
      <w:r w:rsidRPr="00104AC5">
        <w:rPr>
          <w:rFonts w:ascii="Arial" w:hAnsi="Arial" w:cs="Arial"/>
        </w:rPr>
        <w:t xml:space="preserve"> </w:t>
      </w:r>
    </w:p>
    <w:p w14:paraId="0E437507" w14:textId="77777777" w:rsidR="005E3F15" w:rsidRPr="00655B23" w:rsidRDefault="005E3F15" w:rsidP="005E3F15">
      <w:pPr>
        <w:pStyle w:val="ListParagraph"/>
        <w:rPr>
          <w:rFonts w:ascii="Arial" w:hAnsi="Arial" w:cs="Arial"/>
        </w:rPr>
      </w:pPr>
    </w:p>
    <w:p w14:paraId="4CED3E78" w14:textId="2083AF2F" w:rsidR="005E3F15" w:rsidRPr="00655B23" w:rsidRDefault="005E3F15" w:rsidP="00616D67">
      <w:pPr>
        <w:numPr>
          <w:ilvl w:val="4"/>
          <w:numId w:val="1"/>
        </w:numPr>
        <w:jc w:val="both"/>
        <w:rPr>
          <w:rFonts w:ascii="Arial" w:hAnsi="Arial" w:cs="Arial"/>
        </w:rPr>
      </w:pPr>
      <w:r w:rsidRPr="00655B23">
        <w:rPr>
          <w:rFonts w:ascii="Arial" w:hAnsi="Arial" w:cs="Arial"/>
        </w:rPr>
        <w:lastRenderedPageBreak/>
        <w:t>La Propuesta deberá contener las siguientes partes</w:t>
      </w:r>
      <w:r w:rsidR="00953E37">
        <w:rPr>
          <w:rFonts w:ascii="Arial" w:hAnsi="Arial" w:cs="Arial"/>
        </w:rPr>
        <w:t>:</w:t>
      </w:r>
    </w:p>
    <w:p w14:paraId="5B7E3A84" w14:textId="2131F3CF" w:rsidR="00920691" w:rsidRPr="005E2BC1" w:rsidRDefault="00B9099A" w:rsidP="00B9099A">
      <w:pPr>
        <w:ind w:left="2430"/>
        <w:jc w:val="both"/>
        <w:rPr>
          <w:rFonts w:ascii="Arial" w:hAnsi="Arial" w:cs="Arial"/>
          <w:b/>
          <w:u w:val="single"/>
        </w:rPr>
      </w:pPr>
      <w:r>
        <w:rPr>
          <w:rFonts w:ascii="Arial" w:hAnsi="Arial" w:cs="Arial"/>
        </w:rPr>
        <w:t>(Ver formulario de Propuestas)</w:t>
      </w:r>
    </w:p>
    <w:p w14:paraId="1497C1CF" w14:textId="77777777" w:rsidR="005E3F15" w:rsidRPr="00655B23" w:rsidRDefault="005E3F15" w:rsidP="007D60D1">
      <w:pPr>
        <w:pStyle w:val="ListParagraph"/>
        <w:rPr>
          <w:rFonts w:ascii="Arial" w:hAnsi="Arial" w:cs="Arial"/>
        </w:rPr>
      </w:pPr>
    </w:p>
    <w:p w14:paraId="2991EFD1" w14:textId="392AE3D3" w:rsidR="005E3F15" w:rsidRPr="00D360F6" w:rsidRDefault="00953E37" w:rsidP="00953E37">
      <w:pPr>
        <w:rPr>
          <w:rFonts w:ascii="Arial" w:hAnsi="Arial" w:cs="Arial"/>
          <w:b/>
        </w:rPr>
      </w:pPr>
      <w:r w:rsidRPr="00D360F6">
        <w:rPr>
          <w:rFonts w:ascii="Arial" w:hAnsi="Arial" w:cs="Arial"/>
          <w:b/>
        </w:rPr>
        <w:t xml:space="preserve">                     </w:t>
      </w:r>
      <w:r w:rsidR="009C1862" w:rsidRPr="00D360F6">
        <w:rPr>
          <w:rFonts w:ascii="Arial" w:hAnsi="Arial" w:cs="Arial"/>
          <w:b/>
        </w:rPr>
        <w:t xml:space="preserve">                              I.</w:t>
      </w:r>
      <w:r w:rsidRPr="00D360F6">
        <w:rPr>
          <w:rFonts w:ascii="Arial" w:hAnsi="Arial" w:cs="Arial"/>
          <w:b/>
        </w:rPr>
        <w:t xml:space="preserve">     Información General</w:t>
      </w:r>
      <w:r w:rsidR="00D360F6">
        <w:rPr>
          <w:rFonts w:ascii="Arial" w:hAnsi="Arial" w:cs="Arial"/>
          <w:b/>
        </w:rPr>
        <w:t>:</w:t>
      </w:r>
    </w:p>
    <w:p w14:paraId="5EA9EC7B" w14:textId="555203AE" w:rsidR="005E3F15" w:rsidRDefault="009C1862" w:rsidP="009C1862">
      <w:pPr>
        <w:ind w:left="3960"/>
        <w:rPr>
          <w:rFonts w:ascii="Arial" w:hAnsi="Arial" w:cs="Arial"/>
        </w:rPr>
      </w:pPr>
      <w:r>
        <w:rPr>
          <w:rFonts w:ascii="Arial" w:hAnsi="Arial" w:cs="Arial"/>
        </w:rPr>
        <w:t>a.</w:t>
      </w:r>
      <w:r w:rsidR="00953E37">
        <w:rPr>
          <w:rFonts w:ascii="Arial" w:hAnsi="Arial" w:cs="Arial"/>
        </w:rPr>
        <w:t xml:space="preserve"> Desarrollo del Proponente</w:t>
      </w:r>
    </w:p>
    <w:p w14:paraId="46641595" w14:textId="59702855" w:rsidR="009C1862" w:rsidRPr="00655B23" w:rsidRDefault="009C1862" w:rsidP="009C1862">
      <w:pPr>
        <w:ind w:left="3960"/>
        <w:rPr>
          <w:rFonts w:ascii="Arial" w:hAnsi="Arial" w:cs="Arial"/>
        </w:rPr>
      </w:pPr>
      <w:r>
        <w:rPr>
          <w:rFonts w:ascii="Arial" w:hAnsi="Arial" w:cs="Arial"/>
        </w:rPr>
        <w:t>b. Justificación de la Propuesta</w:t>
      </w:r>
    </w:p>
    <w:p w14:paraId="77835B71" w14:textId="6AED96F0" w:rsidR="005E3F15" w:rsidRDefault="009C1862" w:rsidP="009C1862">
      <w:pPr>
        <w:ind w:left="3960"/>
        <w:rPr>
          <w:rFonts w:ascii="Arial" w:hAnsi="Arial" w:cs="Arial"/>
        </w:rPr>
      </w:pPr>
      <w:r>
        <w:rPr>
          <w:rFonts w:ascii="Arial" w:hAnsi="Arial" w:cs="Arial"/>
        </w:rPr>
        <w:t>c. Capacidad Administrativa</w:t>
      </w:r>
    </w:p>
    <w:p w14:paraId="17D0E2AE" w14:textId="73BB6974" w:rsidR="005E3F15" w:rsidRDefault="009C1862" w:rsidP="009C1862">
      <w:pPr>
        <w:ind w:left="4230" w:hanging="270"/>
        <w:rPr>
          <w:rFonts w:ascii="Arial" w:eastAsia="MS Mincho" w:hAnsi="Arial" w:cs="Arial"/>
        </w:rPr>
      </w:pPr>
      <w:r>
        <w:rPr>
          <w:rFonts w:ascii="Arial" w:hAnsi="Arial" w:cs="Arial"/>
        </w:rPr>
        <w:t xml:space="preserve">d. </w:t>
      </w:r>
      <w:r w:rsidRPr="009C1862">
        <w:rPr>
          <w:rFonts w:ascii="Arial" w:eastAsia="MS Mincho" w:hAnsi="Arial" w:cs="Arial"/>
        </w:rPr>
        <w:t>Experiencia en Operación de Programas de  Empleos y Adiestramientos Educa</w:t>
      </w:r>
      <w:r>
        <w:rPr>
          <w:rFonts w:ascii="Arial" w:eastAsia="MS Mincho" w:hAnsi="Arial" w:cs="Arial"/>
        </w:rPr>
        <w:t>tivos</w:t>
      </w:r>
    </w:p>
    <w:p w14:paraId="674240C3" w14:textId="297CC675" w:rsidR="009C1862" w:rsidRDefault="009C1862" w:rsidP="009C1862">
      <w:pPr>
        <w:ind w:left="4230" w:hanging="270"/>
        <w:rPr>
          <w:rFonts w:ascii="Arial" w:eastAsia="MS Mincho" w:hAnsi="Arial" w:cs="Arial"/>
        </w:rPr>
      </w:pPr>
      <w:r>
        <w:rPr>
          <w:rFonts w:ascii="Arial" w:eastAsia="MS Mincho" w:hAnsi="Arial" w:cs="Arial"/>
        </w:rPr>
        <w:t>e. Manejos de Fondos Federales</w:t>
      </w:r>
    </w:p>
    <w:p w14:paraId="0962AC68" w14:textId="54C0CBC2" w:rsidR="009C1862" w:rsidRDefault="009C1862" w:rsidP="009C1862">
      <w:pPr>
        <w:ind w:left="4230" w:hanging="270"/>
        <w:rPr>
          <w:rFonts w:ascii="Arial" w:eastAsia="MS Mincho" w:hAnsi="Arial" w:cs="Arial"/>
        </w:rPr>
      </w:pPr>
      <w:r>
        <w:rPr>
          <w:rFonts w:ascii="Arial" w:hAnsi="Arial" w:cs="Arial"/>
        </w:rPr>
        <w:t xml:space="preserve">f.  </w:t>
      </w:r>
      <w:r w:rsidRPr="009C1862">
        <w:rPr>
          <w:rFonts w:ascii="Arial" w:eastAsia="MS Mincho" w:hAnsi="Arial" w:cs="Arial"/>
        </w:rPr>
        <w:t>Acreditaciones, Licencias y Permisos de la Institución.</w:t>
      </w:r>
      <w:r>
        <w:rPr>
          <w:rFonts w:ascii="Arial" w:eastAsia="MS Mincho" w:hAnsi="Arial" w:cs="Arial"/>
        </w:rPr>
        <w:t>(si aplica)</w:t>
      </w:r>
    </w:p>
    <w:p w14:paraId="2223DC22" w14:textId="3D72F5F0" w:rsidR="009C1862" w:rsidRPr="00D360F6" w:rsidRDefault="009C1862" w:rsidP="009C1862">
      <w:pPr>
        <w:ind w:left="4230" w:hanging="810"/>
        <w:rPr>
          <w:rFonts w:ascii="Arial" w:hAnsi="Arial" w:cs="Arial"/>
          <w:b/>
        </w:rPr>
      </w:pPr>
      <w:r w:rsidRPr="00D360F6">
        <w:rPr>
          <w:rFonts w:ascii="Arial" w:eastAsia="MS Mincho" w:hAnsi="Arial" w:cs="Arial"/>
          <w:b/>
        </w:rPr>
        <w:t>II. Servicios, Actividades y Programas</w:t>
      </w:r>
      <w:r w:rsidR="00D360F6">
        <w:rPr>
          <w:rFonts w:ascii="Arial" w:eastAsia="MS Mincho" w:hAnsi="Arial" w:cs="Arial"/>
          <w:b/>
        </w:rPr>
        <w:t>:</w:t>
      </w:r>
    </w:p>
    <w:p w14:paraId="1651CF8E" w14:textId="62F73AA7" w:rsidR="00DF2E01" w:rsidRDefault="009C1862" w:rsidP="00DF2E01">
      <w:pPr>
        <w:ind w:left="4230" w:hanging="4230"/>
        <w:rPr>
          <w:rFonts w:ascii="Arial" w:hAnsi="Arial" w:cs="Arial"/>
        </w:rPr>
      </w:pPr>
      <w:r>
        <w:rPr>
          <w:rFonts w:ascii="Arial" w:hAnsi="Arial" w:cs="Arial"/>
        </w:rPr>
        <w:t xml:space="preserve">                                                           a</w:t>
      </w:r>
      <w:r w:rsidRPr="00DF2E01">
        <w:rPr>
          <w:rFonts w:ascii="Arial" w:hAnsi="Arial" w:cs="Arial"/>
        </w:rPr>
        <w:t xml:space="preserve">. </w:t>
      </w:r>
      <w:r w:rsidRPr="00DF2E01">
        <w:rPr>
          <w:rFonts w:ascii="Arial" w:eastAsia="MS Mincho" w:hAnsi="Arial" w:cs="Arial"/>
        </w:rPr>
        <w:t xml:space="preserve">Descripción del diseño y contenido de los </w:t>
      </w:r>
      <w:r w:rsidR="00DF2E01">
        <w:rPr>
          <w:rFonts w:ascii="Arial" w:eastAsia="MS Mincho" w:hAnsi="Arial" w:cs="Arial"/>
        </w:rPr>
        <w:t xml:space="preserve">                </w:t>
      </w:r>
      <w:r w:rsidRPr="00DF2E01">
        <w:rPr>
          <w:rFonts w:ascii="Arial" w:eastAsia="MS Mincho" w:hAnsi="Arial" w:cs="Arial"/>
        </w:rPr>
        <w:t>servicios</w:t>
      </w:r>
      <w:r w:rsidR="00DF2E01">
        <w:rPr>
          <w:rFonts w:ascii="Arial" w:eastAsia="MS Mincho" w:hAnsi="Arial" w:cs="Arial"/>
        </w:rPr>
        <w:t>.</w:t>
      </w:r>
    </w:p>
    <w:p w14:paraId="457903B3" w14:textId="5DFA3605" w:rsidR="005E3F15" w:rsidRPr="00DF2E01" w:rsidRDefault="00DF2E01" w:rsidP="00DF2E01">
      <w:pPr>
        <w:ind w:left="4230" w:hanging="4230"/>
        <w:rPr>
          <w:rFonts w:ascii="Arial" w:hAnsi="Arial" w:cs="Arial"/>
        </w:rPr>
      </w:pPr>
      <w:r>
        <w:rPr>
          <w:rFonts w:ascii="Arial" w:hAnsi="Arial" w:cs="Arial"/>
        </w:rPr>
        <w:t xml:space="preserve">                                                           b. </w:t>
      </w:r>
      <w:r w:rsidRPr="00DF2E01">
        <w:rPr>
          <w:rFonts w:ascii="Arial" w:eastAsia="MS Mincho" w:hAnsi="Arial" w:cs="Arial"/>
        </w:rPr>
        <w:t>Estructura Operacional, Gerencial y</w:t>
      </w:r>
      <w:r>
        <w:rPr>
          <w:rFonts w:eastAsia="MS Mincho"/>
          <w:b/>
        </w:rPr>
        <w:t xml:space="preserve"> </w:t>
      </w:r>
      <w:r w:rsidRPr="00DF2E01">
        <w:rPr>
          <w:rFonts w:ascii="Arial" w:eastAsia="MS Mincho" w:hAnsi="Arial" w:cs="Arial"/>
        </w:rPr>
        <w:t>Administrativa.</w:t>
      </w:r>
    </w:p>
    <w:p w14:paraId="4E8FBE3F" w14:textId="5F32C076" w:rsidR="00F9048A" w:rsidRDefault="00DF2E01" w:rsidP="00DF2E01">
      <w:pPr>
        <w:ind w:left="4230" w:hanging="270"/>
        <w:rPr>
          <w:rFonts w:ascii="Arial" w:eastAsia="MS Mincho" w:hAnsi="Arial" w:cs="Arial"/>
        </w:rPr>
      </w:pPr>
      <w:r>
        <w:rPr>
          <w:rFonts w:ascii="Arial" w:hAnsi="Arial" w:cs="Arial"/>
        </w:rPr>
        <w:t xml:space="preserve">c. </w:t>
      </w:r>
      <w:r w:rsidRPr="00DF2E01">
        <w:rPr>
          <w:rFonts w:ascii="Arial" w:eastAsia="MS Mincho" w:hAnsi="Arial" w:cs="Arial"/>
        </w:rPr>
        <w:t xml:space="preserve">Recursos, Tecnologías, Métodos y Sistemas de </w:t>
      </w:r>
      <w:r>
        <w:rPr>
          <w:rFonts w:ascii="Arial" w:eastAsia="MS Mincho" w:hAnsi="Arial" w:cs="Arial"/>
        </w:rPr>
        <w:t xml:space="preserve">  </w:t>
      </w:r>
      <w:r w:rsidRPr="00DF2E01">
        <w:rPr>
          <w:rFonts w:ascii="Arial" w:eastAsia="MS Mincho" w:hAnsi="Arial" w:cs="Arial"/>
        </w:rPr>
        <w:t>Servicios.</w:t>
      </w:r>
    </w:p>
    <w:p w14:paraId="18E15A52" w14:textId="77777777" w:rsidR="00DF2E01" w:rsidRDefault="00DF2E01" w:rsidP="00DF2E01">
      <w:pPr>
        <w:ind w:left="4230" w:hanging="270"/>
        <w:rPr>
          <w:rFonts w:ascii="Arial" w:eastAsia="MS Mincho" w:hAnsi="Arial" w:cs="Arial"/>
        </w:rPr>
      </w:pPr>
      <w:r>
        <w:rPr>
          <w:rFonts w:ascii="Arial" w:eastAsia="MS Mincho" w:hAnsi="Arial" w:cs="Arial"/>
        </w:rPr>
        <w:t xml:space="preserve">d. </w:t>
      </w:r>
      <w:r w:rsidRPr="00DF2E01">
        <w:rPr>
          <w:rFonts w:ascii="Arial" w:eastAsia="MS Mincho" w:hAnsi="Arial" w:cs="Arial"/>
        </w:rPr>
        <w:t>Infraestructura de Servicios</w:t>
      </w:r>
      <w:r>
        <w:rPr>
          <w:rFonts w:ascii="Arial" w:eastAsia="MS Mincho" w:hAnsi="Arial" w:cs="Arial"/>
        </w:rPr>
        <w:t>.</w:t>
      </w:r>
    </w:p>
    <w:p w14:paraId="390E52BF" w14:textId="208C2F67" w:rsidR="00DF2E01" w:rsidRPr="00D360F6" w:rsidRDefault="00DF2E01" w:rsidP="00DF2E01">
      <w:pPr>
        <w:rPr>
          <w:rFonts w:ascii="Arial" w:eastAsia="MS Mincho" w:hAnsi="Arial" w:cs="Arial"/>
          <w:b/>
        </w:rPr>
      </w:pPr>
      <w:r w:rsidRPr="00D360F6">
        <w:rPr>
          <w:rFonts w:ascii="Arial" w:eastAsia="MS Mincho" w:hAnsi="Arial" w:cs="Arial"/>
          <w:b/>
        </w:rPr>
        <w:t xml:space="preserve">                                                   III. Plan de Desarrollo y Cumplimiento</w:t>
      </w:r>
      <w:r w:rsidR="00D360F6">
        <w:rPr>
          <w:rFonts w:ascii="Arial" w:eastAsia="MS Mincho" w:hAnsi="Arial" w:cs="Arial"/>
          <w:b/>
        </w:rPr>
        <w:t>:</w:t>
      </w:r>
    </w:p>
    <w:p w14:paraId="759B62DA" w14:textId="77777777" w:rsidR="002923D1" w:rsidRPr="002923D1" w:rsidRDefault="00DF2E01" w:rsidP="00DF2E01">
      <w:pPr>
        <w:pStyle w:val="ListParagraph"/>
        <w:numPr>
          <w:ilvl w:val="0"/>
          <w:numId w:val="18"/>
        </w:numPr>
        <w:rPr>
          <w:rFonts w:ascii="Arial" w:hAnsi="Arial" w:cs="Arial"/>
        </w:rPr>
      </w:pPr>
      <w:r w:rsidRPr="00DF2E01">
        <w:rPr>
          <w:rFonts w:ascii="Arial" w:eastAsia="MS Mincho" w:hAnsi="Arial" w:cs="Arial"/>
        </w:rPr>
        <w:t xml:space="preserve">Capacidad del Proponente para Cumplir con las </w:t>
      </w:r>
    </w:p>
    <w:p w14:paraId="623A5D93" w14:textId="652C3044" w:rsidR="00DF2E01" w:rsidRPr="00DF2E01" w:rsidRDefault="00DF2E01" w:rsidP="00DF2E01">
      <w:pPr>
        <w:pStyle w:val="ListParagraph"/>
        <w:numPr>
          <w:ilvl w:val="0"/>
          <w:numId w:val="18"/>
        </w:numPr>
        <w:rPr>
          <w:rFonts w:ascii="Arial" w:hAnsi="Arial" w:cs="Arial"/>
        </w:rPr>
      </w:pPr>
      <w:r w:rsidRPr="00DF2E01">
        <w:rPr>
          <w:rFonts w:ascii="Arial" w:eastAsia="MS Mincho" w:hAnsi="Arial" w:cs="Arial"/>
        </w:rPr>
        <w:t>Metas y Objetivo</w:t>
      </w:r>
      <w:r>
        <w:rPr>
          <w:rFonts w:ascii="Arial" w:eastAsia="MS Mincho" w:hAnsi="Arial" w:cs="Arial"/>
        </w:rPr>
        <w:t>.</w:t>
      </w:r>
    </w:p>
    <w:p w14:paraId="311D71F4" w14:textId="2E42DADE" w:rsidR="00DF2E01" w:rsidRPr="00DF2E01" w:rsidRDefault="00DF2E01" w:rsidP="00DF2E01">
      <w:pPr>
        <w:pStyle w:val="ListParagraph"/>
        <w:numPr>
          <w:ilvl w:val="0"/>
          <w:numId w:val="18"/>
        </w:numPr>
        <w:rPr>
          <w:rFonts w:ascii="Arial" w:hAnsi="Arial" w:cs="Arial"/>
        </w:rPr>
      </w:pPr>
      <w:r w:rsidRPr="00DF2E01">
        <w:rPr>
          <w:rFonts w:ascii="Arial" w:eastAsia="MS Mincho" w:hAnsi="Arial" w:cs="Arial"/>
        </w:rPr>
        <w:t>Integración de los Socios Requeridos y Opcionales</w:t>
      </w:r>
      <w:r>
        <w:rPr>
          <w:rFonts w:ascii="Arial" w:eastAsia="MS Mincho" w:hAnsi="Arial" w:cs="Arial"/>
        </w:rPr>
        <w:t>.</w:t>
      </w:r>
    </w:p>
    <w:p w14:paraId="310D307A" w14:textId="77777777" w:rsidR="00DF2E01" w:rsidRPr="00DF2E01" w:rsidRDefault="00DF2E01" w:rsidP="00DF2E01">
      <w:pPr>
        <w:pStyle w:val="ListParagraph"/>
        <w:numPr>
          <w:ilvl w:val="0"/>
          <w:numId w:val="18"/>
        </w:numPr>
        <w:rPr>
          <w:rFonts w:ascii="Arial" w:hAnsi="Arial" w:cs="Arial"/>
        </w:rPr>
      </w:pPr>
      <w:r w:rsidRPr="00DF2E01">
        <w:rPr>
          <w:rFonts w:ascii="Arial" w:eastAsia="MS Mincho" w:hAnsi="Arial" w:cs="Arial"/>
        </w:rPr>
        <w:t>Criterios de Certificación, Evaluación, Accesibilidad, Programación y Mejoramiento</w:t>
      </w:r>
      <w:r>
        <w:rPr>
          <w:rFonts w:ascii="Arial" w:eastAsia="MS Mincho" w:hAnsi="Arial" w:cs="Arial"/>
        </w:rPr>
        <w:t>.</w:t>
      </w:r>
    </w:p>
    <w:p w14:paraId="146312B6" w14:textId="77777777" w:rsidR="00B9099A" w:rsidRPr="0047660D" w:rsidRDefault="00DF2E01" w:rsidP="00DF2E01">
      <w:pPr>
        <w:pStyle w:val="ListParagraph"/>
        <w:numPr>
          <w:ilvl w:val="0"/>
          <w:numId w:val="18"/>
        </w:numPr>
        <w:rPr>
          <w:rFonts w:ascii="Arial" w:eastAsia="MS Mincho" w:hAnsi="Arial" w:cs="Arial"/>
        </w:rPr>
      </w:pPr>
      <w:r w:rsidRPr="0047660D">
        <w:rPr>
          <w:rFonts w:ascii="Arial" w:eastAsia="MS Mincho" w:hAnsi="Arial" w:cs="Arial"/>
        </w:rPr>
        <w:t>Documentos Requeridos para Contratar:</w:t>
      </w:r>
    </w:p>
    <w:p w14:paraId="0C38B348" w14:textId="0A0F7FDE" w:rsidR="00DF2E01" w:rsidRPr="0047660D" w:rsidRDefault="00B9099A" w:rsidP="00B9099A">
      <w:pPr>
        <w:ind w:left="2430"/>
        <w:jc w:val="both"/>
        <w:rPr>
          <w:rFonts w:ascii="Arial" w:hAnsi="Arial" w:cs="Arial"/>
          <w:b/>
          <w:u w:val="single"/>
        </w:rPr>
      </w:pPr>
      <w:r w:rsidRPr="0047660D">
        <w:rPr>
          <w:rFonts w:ascii="Arial" w:eastAsia="MS Mincho" w:hAnsi="Arial" w:cs="Arial"/>
        </w:rPr>
        <w:t xml:space="preserve">                            </w:t>
      </w:r>
      <w:r w:rsidR="00DF2E01" w:rsidRPr="0047660D">
        <w:rPr>
          <w:rFonts w:ascii="Arial" w:eastAsia="MS Mincho" w:hAnsi="Arial" w:cs="Arial"/>
        </w:rPr>
        <w:t xml:space="preserve"> </w:t>
      </w:r>
      <w:r w:rsidRPr="0047660D">
        <w:rPr>
          <w:rFonts w:ascii="Arial" w:hAnsi="Arial" w:cs="Arial"/>
        </w:rPr>
        <w:t>(Ver formulario de Propuestas)</w:t>
      </w:r>
    </w:p>
    <w:p w14:paraId="187D30C2" w14:textId="2BDDC355" w:rsidR="00B9099A" w:rsidRDefault="002923D1" w:rsidP="002923D1">
      <w:pPr>
        <w:pStyle w:val="ListParagraph"/>
        <w:ind w:left="4365" w:right="-144"/>
        <w:jc w:val="both"/>
        <w:rPr>
          <w:rFonts w:ascii="Arial" w:hAnsi="Arial" w:cs="Arial"/>
        </w:rPr>
      </w:pPr>
      <w:r w:rsidRPr="0047660D">
        <w:rPr>
          <w:rFonts w:ascii="Arial" w:hAnsi="Arial" w:cs="Arial"/>
        </w:rPr>
        <w:t xml:space="preserve">y </w:t>
      </w:r>
      <w:r w:rsidR="008F238B" w:rsidRPr="0047660D">
        <w:rPr>
          <w:rFonts w:ascii="Arial" w:hAnsi="Arial" w:cs="Arial"/>
        </w:rPr>
        <w:t>Certificaciones para la firmar del Representante Autorizado</w:t>
      </w:r>
      <w:r w:rsidR="008F238B" w:rsidRPr="003164E2">
        <w:rPr>
          <w:rFonts w:ascii="Arial" w:hAnsi="Arial" w:cs="Arial"/>
        </w:rPr>
        <w:t>.</w:t>
      </w:r>
    </w:p>
    <w:p w14:paraId="3609BA75" w14:textId="7F0B2721" w:rsidR="00DF2E01" w:rsidRPr="00D360F6" w:rsidRDefault="00B9099A" w:rsidP="00B9099A">
      <w:pPr>
        <w:ind w:left="3870" w:right="-144" w:hanging="3870"/>
        <w:rPr>
          <w:rFonts w:ascii="Arial" w:eastAsia="MS Mincho" w:hAnsi="Arial" w:cs="Arial"/>
          <w:b/>
        </w:rPr>
      </w:pPr>
      <w:r>
        <w:rPr>
          <w:rFonts w:ascii="Arial" w:hAnsi="Arial" w:cs="Arial"/>
        </w:rPr>
        <w:t xml:space="preserve">                                                 </w:t>
      </w:r>
      <w:r w:rsidRPr="00B9099A">
        <w:rPr>
          <w:rFonts w:ascii="Arial" w:hAnsi="Arial" w:cs="Arial"/>
        </w:rPr>
        <w:t xml:space="preserve">   </w:t>
      </w:r>
      <w:r w:rsidRPr="00D360F6">
        <w:rPr>
          <w:rFonts w:ascii="Arial" w:eastAsia="MS Mincho" w:hAnsi="Arial" w:cs="Arial"/>
          <w:b/>
        </w:rPr>
        <w:t>IV</w:t>
      </w:r>
      <w:r w:rsidRPr="0047660D">
        <w:rPr>
          <w:rFonts w:ascii="Arial" w:eastAsia="MS Mincho" w:hAnsi="Arial" w:cs="Arial"/>
          <w:b/>
        </w:rPr>
        <w:t xml:space="preserve">. Desglose de costo de la Operación </w:t>
      </w:r>
      <w:r w:rsidR="00C67EB5" w:rsidRPr="0047660D">
        <w:rPr>
          <w:rFonts w:ascii="Arial" w:eastAsia="MS Mincho" w:hAnsi="Arial" w:cs="Arial"/>
          <w:b/>
        </w:rPr>
        <w:t xml:space="preserve">(Coordinador) </w:t>
      </w:r>
      <w:r w:rsidRPr="0047660D">
        <w:rPr>
          <w:rFonts w:ascii="Arial" w:eastAsia="MS Mincho" w:hAnsi="Arial" w:cs="Arial"/>
          <w:b/>
        </w:rPr>
        <w:t>del Centro de Gestión Única.</w:t>
      </w:r>
    </w:p>
    <w:p w14:paraId="095464D9" w14:textId="53359B78" w:rsidR="00B9099A" w:rsidRPr="00D360F6" w:rsidRDefault="00B9099A" w:rsidP="00B9099A">
      <w:pPr>
        <w:ind w:left="3870" w:right="-144" w:hanging="3870"/>
        <w:rPr>
          <w:rFonts w:ascii="Arial" w:eastAsia="MS Mincho" w:hAnsi="Arial" w:cs="Arial"/>
          <w:b/>
        </w:rPr>
      </w:pPr>
      <w:r w:rsidRPr="00D360F6">
        <w:rPr>
          <w:rFonts w:ascii="Arial" w:eastAsia="MS Mincho" w:hAnsi="Arial" w:cs="Arial"/>
          <w:b/>
        </w:rPr>
        <w:t xml:space="preserve">                                                    V. Otros Documentos de Apoyo</w:t>
      </w:r>
    </w:p>
    <w:p w14:paraId="725A7201" w14:textId="0516B181" w:rsidR="00B9099A" w:rsidRPr="00D360F6" w:rsidRDefault="00B9099A" w:rsidP="00B9099A">
      <w:pPr>
        <w:tabs>
          <w:tab w:val="left" w:pos="7290"/>
          <w:tab w:val="left" w:pos="7380"/>
        </w:tabs>
        <w:rPr>
          <w:rFonts w:ascii="Arial" w:hAnsi="Arial" w:cs="Arial"/>
          <w:b/>
        </w:rPr>
      </w:pPr>
      <w:r>
        <w:rPr>
          <w:rFonts w:ascii="Arial" w:eastAsia="MS Mincho" w:hAnsi="Arial" w:cs="Arial"/>
        </w:rPr>
        <w:t xml:space="preserve">                                                   </w:t>
      </w:r>
      <w:r w:rsidRPr="00D360F6">
        <w:rPr>
          <w:rFonts w:ascii="Arial" w:eastAsia="MS Mincho" w:hAnsi="Arial" w:cs="Arial"/>
          <w:b/>
        </w:rPr>
        <w:t xml:space="preserve">VI. </w:t>
      </w:r>
      <w:r w:rsidRPr="00D360F6">
        <w:rPr>
          <w:rFonts w:ascii="Arial" w:hAnsi="Arial" w:cs="Arial"/>
          <w:b/>
        </w:rPr>
        <w:t xml:space="preserve">Página de cubierta (Ver anejo A) </w:t>
      </w:r>
    </w:p>
    <w:p w14:paraId="1A1B8289" w14:textId="3D034A93" w:rsidR="00B9099A" w:rsidRPr="00D360F6" w:rsidRDefault="00B9099A" w:rsidP="00B9099A">
      <w:pPr>
        <w:tabs>
          <w:tab w:val="left" w:pos="7290"/>
          <w:tab w:val="left" w:pos="7380"/>
        </w:tabs>
        <w:rPr>
          <w:rFonts w:ascii="Arial" w:hAnsi="Arial" w:cs="Arial"/>
          <w:b/>
        </w:rPr>
      </w:pPr>
      <w:r w:rsidRPr="00D360F6">
        <w:rPr>
          <w:rFonts w:ascii="Arial" w:hAnsi="Arial" w:cs="Arial"/>
          <w:b/>
        </w:rPr>
        <w:t xml:space="preserve">                                                       </w:t>
      </w:r>
      <w:r w:rsidR="00D360F6">
        <w:rPr>
          <w:rFonts w:ascii="Arial" w:hAnsi="Arial" w:cs="Arial"/>
          <w:b/>
        </w:rPr>
        <w:t xml:space="preserve"> </w:t>
      </w:r>
      <w:r w:rsidRPr="00D360F6">
        <w:rPr>
          <w:rFonts w:ascii="Arial" w:hAnsi="Arial" w:cs="Arial"/>
          <w:b/>
        </w:rPr>
        <w:t xml:space="preserve"> Debe poder ser removida; </w:t>
      </w:r>
    </w:p>
    <w:p w14:paraId="7B825704" w14:textId="77777777" w:rsidR="00F9048A" w:rsidRPr="00D360F6" w:rsidRDefault="00F9048A" w:rsidP="005E2BC1">
      <w:pPr>
        <w:ind w:left="2880"/>
        <w:rPr>
          <w:rFonts w:ascii="Arial" w:hAnsi="Arial" w:cs="Arial"/>
          <w:b/>
          <w:u w:val="single"/>
        </w:rPr>
      </w:pPr>
    </w:p>
    <w:p w14:paraId="52F59A63" w14:textId="286270D9" w:rsidR="0014594E" w:rsidRPr="00655B23" w:rsidRDefault="00782915" w:rsidP="005E2BC1">
      <w:pPr>
        <w:pStyle w:val="ListParagraph"/>
        <w:numPr>
          <w:ilvl w:val="4"/>
          <w:numId w:val="1"/>
        </w:numPr>
        <w:jc w:val="both"/>
        <w:rPr>
          <w:rFonts w:ascii="Arial" w:hAnsi="Arial" w:cs="Arial"/>
        </w:rPr>
      </w:pPr>
      <w:r w:rsidRPr="00655B23">
        <w:rPr>
          <w:rFonts w:ascii="Arial" w:hAnsi="Arial" w:cs="Arial"/>
        </w:rPr>
        <w:t xml:space="preserve">Las personas o entidades solicitantes deben cumplir con la política de No </w:t>
      </w:r>
      <w:r w:rsidR="00C87185" w:rsidRPr="00655B23">
        <w:rPr>
          <w:rFonts w:ascii="Arial" w:hAnsi="Arial" w:cs="Arial"/>
        </w:rPr>
        <w:t xml:space="preserve">Discrimen </w:t>
      </w:r>
      <w:r w:rsidRPr="00655B23">
        <w:rPr>
          <w:rFonts w:ascii="Arial" w:hAnsi="Arial" w:cs="Arial"/>
        </w:rPr>
        <w:t>y así certificarlo en su Propuesta.</w:t>
      </w:r>
    </w:p>
    <w:p w14:paraId="3330A0C2" w14:textId="77777777" w:rsidR="0014594E" w:rsidRPr="00655B23" w:rsidRDefault="0014594E" w:rsidP="0014594E">
      <w:pPr>
        <w:ind w:left="2430"/>
        <w:jc w:val="both"/>
        <w:rPr>
          <w:rFonts w:ascii="Arial" w:hAnsi="Arial" w:cs="Arial"/>
        </w:rPr>
      </w:pPr>
    </w:p>
    <w:p w14:paraId="6B93EF51" w14:textId="77777777" w:rsidR="00C81E60" w:rsidRPr="00655B23" w:rsidRDefault="00616D67" w:rsidP="00C81E60">
      <w:pPr>
        <w:numPr>
          <w:ilvl w:val="1"/>
          <w:numId w:val="1"/>
        </w:numPr>
        <w:jc w:val="both"/>
        <w:rPr>
          <w:rFonts w:ascii="Arial" w:hAnsi="Arial" w:cs="Arial"/>
        </w:rPr>
      </w:pPr>
      <w:r w:rsidRPr="00655B23">
        <w:rPr>
          <w:rFonts w:ascii="Arial" w:hAnsi="Arial" w:cs="Arial"/>
        </w:rPr>
        <w:t>Entrega de la Propuesta</w:t>
      </w:r>
    </w:p>
    <w:p w14:paraId="2550E326" w14:textId="77777777" w:rsidR="00C81E60" w:rsidRPr="00655B23" w:rsidRDefault="00C81E60" w:rsidP="00C81E60">
      <w:pPr>
        <w:ind w:left="900"/>
        <w:jc w:val="both"/>
        <w:rPr>
          <w:rFonts w:ascii="Arial" w:hAnsi="Arial" w:cs="Arial"/>
        </w:rPr>
      </w:pPr>
    </w:p>
    <w:p w14:paraId="2B26F1DD" w14:textId="77777777" w:rsidR="00E613E6" w:rsidRPr="00655B23" w:rsidRDefault="00C81E60" w:rsidP="00C81E60">
      <w:pPr>
        <w:numPr>
          <w:ilvl w:val="2"/>
          <w:numId w:val="1"/>
        </w:numPr>
        <w:jc w:val="both"/>
        <w:rPr>
          <w:rFonts w:ascii="Arial" w:hAnsi="Arial" w:cs="Arial"/>
        </w:rPr>
      </w:pPr>
      <w:r w:rsidRPr="00655B23">
        <w:rPr>
          <w:rFonts w:ascii="Arial" w:hAnsi="Arial" w:cs="Arial"/>
        </w:rPr>
        <w:t xml:space="preserve">Dentro de los treinta (30) días </w:t>
      </w:r>
      <w:r w:rsidR="00655B23">
        <w:rPr>
          <w:rFonts w:ascii="Arial" w:hAnsi="Arial" w:cs="Arial"/>
        </w:rPr>
        <w:t>consecutivos</w:t>
      </w:r>
      <w:r w:rsidR="00292DBE">
        <w:rPr>
          <w:rFonts w:ascii="Arial" w:hAnsi="Arial" w:cs="Arial"/>
        </w:rPr>
        <w:t>,</w:t>
      </w:r>
      <w:r w:rsidR="00655B23">
        <w:rPr>
          <w:rFonts w:ascii="Arial" w:hAnsi="Arial" w:cs="Arial"/>
        </w:rPr>
        <w:t xml:space="preserve"> </w:t>
      </w:r>
      <w:r w:rsidRPr="00655B23">
        <w:rPr>
          <w:rFonts w:ascii="Arial" w:hAnsi="Arial" w:cs="Arial"/>
        </w:rPr>
        <w:t>contados a partir de la fecha de publicación en un periódico de circulación general en Puerto Rico, del Aviso P</w:t>
      </w:r>
      <w:r w:rsidR="007D60D1" w:rsidRPr="00655B23">
        <w:rPr>
          <w:rFonts w:ascii="Arial" w:hAnsi="Arial" w:cs="Arial"/>
        </w:rPr>
        <w:t>ú</w:t>
      </w:r>
      <w:r w:rsidRPr="00655B23">
        <w:rPr>
          <w:rFonts w:ascii="Arial" w:hAnsi="Arial" w:cs="Arial"/>
        </w:rPr>
        <w:t xml:space="preserve">blico de Requerimiento de Propuestas, aquellas </w:t>
      </w:r>
      <w:r w:rsidRPr="00655B23">
        <w:rPr>
          <w:rFonts w:ascii="Arial" w:hAnsi="Arial" w:cs="Arial"/>
        </w:rPr>
        <w:lastRenderedPageBreak/>
        <w:t xml:space="preserve">personas o entidades interesadas deben someter </w:t>
      </w:r>
      <w:r w:rsidR="00E613E6" w:rsidRPr="00655B23">
        <w:rPr>
          <w:rFonts w:ascii="Arial" w:hAnsi="Arial" w:cs="Arial"/>
        </w:rPr>
        <w:t xml:space="preserve">su Propuesta por varios medios: </w:t>
      </w:r>
    </w:p>
    <w:p w14:paraId="10196296" w14:textId="77777777" w:rsidR="00E613E6" w:rsidRPr="00655B23" w:rsidRDefault="00E613E6" w:rsidP="005E2BC1">
      <w:pPr>
        <w:ind w:left="2430"/>
        <w:jc w:val="both"/>
        <w:rPr>
          <w:rFonts w:ascii="Arial" w:hAnsi="Arial" w:cs="Arial"/>
        </w:rPr>
      </w:pPr>
    </w:p>
    <w:p w14:paraId="38E7C9EB" w14:textId="77777777" w:rsidR="00E613E6" w:rsidRPr="00655B23" w:rsidRDefault="00E613E6" w:rsidP="005E2BC1">
      <w:pPr>
        <w:numPr>
          <w:ilvl w:val="4"/>
          <w:numId w:val="1"/>
        </w:numPr>
        <w:jc w:val="both"/>
        <w:rPr>
          <w:rFonts w:ascii="Arial" w:hAnsi="Arial" w:cs="Arial"/>
        </w:rPr>
      </w:pPr>
      <w:r w:rsidRPr="00655B23">
        <w:rPr>
          <w:rFonts w:ascii="Arial" w:hAnsi="Arial" w:cs="Arial"/>
        </w:rPr>
        <w:t xml:space="preserve">Entrega Personal; </w:t>
      </w:r>
    </w:p>
    <w:p w14:paraId="2F3A0368" w14:textId="77777777" w:rsidR="00E613E6" w:rsidRPr="00655B23" w:rsidRDefault="00E613E6" w:rsidP="005E2BC1">
      <w:pPr>
        <w:numPr>
          <w:ilvl w:val="4"/>
          <w:numId w:val="1"/>
        </w:numPr>
        <w:jc w:val="both"/>
        <w:rPr>
          <w:rFonts w:ascii="Arial" w:hAnsi="Arial" w:cs="Arial"/>
        </w:rPr>
      </w:pPr>
      <w:r w:rsidRPr="00655B23">
        <w:rPr>
          <w:rFonts w:ascii="Arial" w:hAnsi="Arial" w:cs="Arial"/>
        </w:rPr>
        <w:t>Envío por correo postal</w:t>
      </w:r>
      <w:r w:rsidR="008865E7">
        <w:rPr>
          <w:rFonts w:ascii="Arial" w:hAnsi="Arial" w:cs="Arial"/>
        </w:rPr>
        <w:t xml:space="preserve"> o servicio de mensajería (Ej. FedEx, USPS, UPS, etc.)</w:t>
      </w:r>
      <w:r w:rsidRPr="00655B23">
        <w:rPr>
          <w:rFonts w:ascii="Arial" w:hAnsi="Arial" w:cs="Arial"/>
        </w:rPr>
        <w:t xml:space="preserve">; </w:t>
      </w:r>
    </w:p>
    <w:p w14:paraId="5FA167C0" w14:textId="77777777" w:rsidR="00E613E6" w:rsidRPr="00655B23" w:rsidRDefault="00E613E6" w:rsidP="005E2BC1">
      <w:pPr>
        <w:numPr>
          <w:ilvl w:val="4"/>
          <w:numId w:val="1"/>
        </w:numPr>
        <w:jc w:val="both"/>
        <w:rPr>
          <w:rFonts w:ascii="Arial" w:hAnsi="Arial" w:cs="Arial"/>
        </w:rPr>
      </w:pPr>
      <w:r w:rsidRPr="00655B23">
        <w:rPr>
          <w:rFonts w:ascii="Arial" w:hAnsi="Arial" w:cs="Arial"/>
        </w:rPr>
        <w:t xml:space="preserve">Envío </w:t>
      </w:r>
      <w:r w:rsidR="00C87185" w:rsidRPr="00655B23">
        <w:rPr>
          <w:rFonts w:ascii="Arial" w:hAnsi="Arial" w:cs="Arial"/>
        </w:rPr>
        <w:t xml:space="preserve">por correo </w:t>
      </w:r>
      <w:r w:rsidRPr="00655B23">
        <w:rPr>
          <w:rFonts w:ascii="Arial" w:hAnsi="Arial" w:cs="Arial"/>
        </w:rPr>
        <w:t xml:space="preserve">electrónico;  </w:t>
      </w:r>
    </w:p>
    <w:p w14:paraId="4E1608B7" w14:textId="77777777" w:rsidR="00E613E6" w:rsidRPr="00655B23" w:rsidRDefault="00E613E6" w:rsidP="005E2BC1">
      <w:pPr>
        <w:ind w:left="1890"/>
        <w:jc w:val="both"/>
        <w:rPr>
          <w:rFonts w:ascii="Arial" w:hAnsi="Arial" w:cs="Arial"/>
        </w:rPr>
      </w:pPr>
      <w:r w:rsidRPr="00655B23">
        <w:rPr>
          <w:rFonts w:ascii="Arial" w:hAnsi="Arial" w:cs="Arial"/>
        </w:rPr>
        <w:t xml:space="preserve"> </w:t>
      </w:r>
    </w:p>
    <w:p w14:paraId="3E5937C3" w14:textId="77777777" w:rsidR="00E613E6" w:rsidRPr="00655B23" w:rsidRDefault="00E613E6" w:rsidP="005E2BC1">
      <w:pPr>
        <w:ind w:left="1440"/>
        <w:jc w:val="both"/>
        <w:rPr>
          <w:rFonts w:ascii="Arial" w:hAnsi="Arial" w:cs="Arial"/>
          <w:b/>
          <w:u w:val="single"/>
        </w:rPr>
      </w:pPr>
      <w:r w:rsidRPr="005E2BC1">
        <w:rPr>
          <w:rFonts w:ascii="Arial" w:hAnsi="Arial" w:cs="Arial"/>
          <w:b/>
          <w:u w:val="single"/>
        </w:rPr>
        <w:t>ENTREGA PERSONAL</w:t>
      </w:r>
      <w:r w:rsidR="00C87185" w:rsidRPr="00655B23">
        <w:rPr>
          <w:rFonts w:ascii="Arial" w:hAnsi="Arial" w:cs="Arial"/>
          <w:b/>
          <w:u w:val="single"/>
        </w:rPr>
        <w:t xml:space="preserve"> o CORREO POSTAL</w:t>
      </w:r>
      <w:r w:rsidRPr="005E2BC1">
        <w:rPr>
          <w:rFonts w:ascii="Arial" w:hAnsi="Arial" w:cs="Arial"/>
          <w:b/>
          <w:u w:val="single"/>
        </w:rPr>
        <w:t xml:space="preserve"> </w:t>
      </w:r>
    </w:p>
    <w:p w14:paraId="7FBD012A" w14:textId="77777777" w:rsidR="00E613E6" w:rsidRPr="005E2BC1" w:rsidRDefault="00E613E6" w:rsidP="005E2BC1">
      <w:pPr>
        <w:ind w:left="1440"/>
        <w:jc w:val="both"/>
        <w:rPr>
          <w:rFonts w:ascii="Arial" w:hAnsi="Arial" w:cs="Arial"/>
          <w:b/>
          <w:u w:val="single"/>
        </w:rPr>
      </w:pPr>
    </w:p>
    <w:p w14:paraId="10E2937C" w14:textId="0473AB1D" w:rsidR="00C81E60" w:rsidRPr="005E2BC1" w:rsidRDefault="00E613E6" w:rsidP="005E2BC1">
      <w:pPr>
        <w:pStyle w:val="ListParagraph"/>
        <w:numPr>
          <w:ilvl w:val="6"/>
          <w:numId w:val="1"/>
        </w:numPr>
        <w:tabs>
          <w:tab w:val="clear" w:pos="4500"/>
          <w:tab w:val="num" w:pos="1980"/>
        </w:tabs>
        <w:ind w:left="1980" w:hanging="450"/>
        <w:jc w:val="both"/>
        <w:rPr>
          <w:rFonts w:ascii="Arial" w:hAnsi="Arial" w:cs="Arial"/>
        </w:rPr>
      </w:pPr>
      <w:r w:rsidRPr="005E2BC1">
        <w:rPr>
          <w:rFonts w:ascii="Arial" w:hAnsi="Arial" w:cs="Arial"/>
        </w:rPr>
        <w:t>Cuando haga entrega personal de su P</w:t>
      </w:r>
      <w:r w:rsidR="00C81E60" w:rsidRPr="005E2BC1">
        <w:rPr>
          <w:rFonts w:ascii="Arial" w:hAnsi="Arial" w:cs="Arial"/>
        </w:rPr>
        <w:t>ropuesta (así identificada y con sus firmas e iniciales en original</w:t>
      </w:r>
      <w:r w:rsidRPr="005E2BC1">
        <w:rPr>
          <w:rFonts w:ascii="Arial" w:hAnsi="Arial" w:cs="Arial"/>
        </w:rPr>
        <w:t xml:space="preserve"> en la Página de Cubierta</w:t>
      </w:r>
      <w:r w:rsidR="00C81E60" w:rsidRPr="005E2BC1">
        <w:rPr>
          <w:rFonts w:ascii="Arial" w:hAnsi="Arial" w:cs="Arial"/>
        </w:rPr>
        <w:t>), cinco (5) copias en papel, y una en formato electrónico</w:t>
      </w:r>
      <w:r w:rsidRPr="005E2BC1">
        <w:rPr>
          <w:rFonts w:ascii="Arial" w:hAnsi="Arial" w:cs="Arial"/>
        </w:rPr>
        <w:t xml:space="preserve"> (pdf.)</w:t>
      </w:r>
      <w:r w:rsidR="00C81E60" w:rsidRPr="005E2BC1">
        <w:rPr>
          <w:rFonts w:ascii="Arial" w:hAnsi="Arial" w:cs="Arial"/>
        </w:rPr>
        <w:t>, en USB flash</w:t>
      </w:r>
      <w:r w:rsidR="00C9474D" w:rsidRPr="005E2BC1">
        <w:rPr>
          <w:rFonts w:ascii="Arial" w:hAnsi="Arial" w:cs="Arial"/>
        </w:rPr>
        <w:t xml:space="preserve"> drive</w:t>
      </w:r>
      <w:r w:rsidRPr="005E2BC1">
        <w:rPr>
          <w:rFonts w:ascii="Arial" w:hAnsi="Arial" w:cs="Arial"/>
        </w:rPr>
        <w:t>,</w:t>
      </w:r>
      <w:r w:rsidR="00C81E60" w:rsidRPr="005E2BC1">
        <w:rPr>
          <w:rFonts w:ascii="Arial" w:hAnsi="Arial" w:cs="Arial"/>
        </w:rPr>
        <w:t xml:space="preserve"> </w:t>
      </w:r>
      <w:r w:rsidRPr="005E2BC1">
        <w:rPr>
          <w:rFonts w:ascii="Arial" w:hAnsi="Arial" w:cs="Arial"/>
        </w:rPr>
        <w:t xml:space="preserve">debe hacerlo </w:t>
      </w:r>
      <w:r w:rsidR="00C81E60" w:rsidRPr="005E2BC1">
        <w:rPr>
          <w:rFonts w:ascii="Arial" w:hAnsi="Arial" w:cs="Arial"/>
        </w:rPr>
        <w:t>a la siguiente dirección:</w:t>
      </w:r>
    </w:p>
    <w:p w14:paraId="5F40ACD3" w14:textId="77777777" w:rsidR="00C81E60" w:rsidRPr="00655B23" w:rsidRDefault="00C81E60" w:rsidP="00C81E60">
      <w:pPr>
        <w:ind w:left="1890"/>
        <w:jc w:val="both"/>
        <w:rPr>
          <w:rFonts w:ascii="Arial" w:hAnsi="Arial" w:cs="Arial"/>
        </w:rPr>
      </w:pPr>
    </w:p>
    <w:p w14:paraId="5340B931" w14:textId="77777777" w:rsidR="003A3E4D" w:rsidRDefault="003A3E4D" w:rsidP="003A3E4D">
      <w:pPr>
        <w:ind w:left="1260"/>
        <w:jc w:val="both"/>
        <w:rPr>
          <w:rFonts w:ascii="Arial" w:hAnsi="Arial" w:cs="Arial"/>
          <w:i/>
        </w:rPr>
      </w:pPr>
      <w:r>
        <w:rPr>
          <w:rFonts w:ascii="Arial" w:hAnsi="Arial" w:cs="Arial"/>
          <w:i/>
        </w:rPr>
        <w:t xml:space="preserve">                  Física: </w:t>
      </w:r>
      <w:r w:rsidRPr="009F1562">
        <w:rPr>
          <w:rFonts w:ascii="Arial" w:hAnsi="Arial" w:cs="Arial"/>
        </w:rPr>
        <w:t>Junta Local de Ponce</w:t>
      </w:r>
    </w:p>
    <w:p w14:paraId="750D5E3F" w14:textId="77777777" w:rsidR="003A3E4D" w:rsidRDefault="003A3E4D" w:rsidP="003A3E4D">
      <w:pPr>
        <w:ind w:left="1260"/>
        <w:jc w:val="both"/>
        <w:rPr>
          <w:rFonts w:ascii="Arial" w:hAnsi="Arial" w:cs="Arial"/>
        </w:rPr>
      </w:pPr>
      <w:r>
        <w:rPr>
          <w:rFonts w:ascii="Arial" w:hAnsi="Arial" w:cs="Arial"/>
          <w:i/>
        </w:rPr>
        <w:t xml:space="preserve">                              </w:t>
      </w:r>
      <w:r w:rsidRPr="00123224">
        <w:rPr>
          <w:rFonts w:ascii="Arial" w:hAnsi="Arial" w:cs="Arial"/>
        </w:rPr>
        <w:t xml:space="preserve">Calle Isabel # 6163 </w:t>
      </w:r>
    </w:p>
    <w:p w14:paraId="1CE581BD" w14:textId="77777777" w:rsidR="003A3E4D" w:rsidRDefault="003A3E4D" w:rsidP="003A3E4D">
      <w:pPr>
        <w:ind w:left="1260"/>
        <w:jc w:val="both"/>
        <w:rPr>
          <w:rFonts w:ascii="Arial" w:hAnsi="Arial" w:cs="Arial"/>
        </w:rPr>
      </w:pPr>
      <w:r>
        <w:rPr>
          <w:rFonts w:ascii="Arial" w:hAnsi="Arial" w:cs="Arial"/>
        </w:rPr>
        <w:t xml:space="preserve">                              </w:t>
      </w:r>
      <w:r w:rsidRPr="00123224">
        <w:rPr>
          <w:rFonts w:ascii="Arial" w:hAnsi="Arial" w:cs="Arial"/>
        </w:rPr>
        <w:t>Ponce, Puerto Rico, 00733</w:t>
      </w:r>
    </w:p>
    <w:p w14:paraId="2BAEE409" w14:textId="77777777" w:rsidR="003A3E4D" w:rsidRPr="00123224" w:rsidRDefault="003A3E4D" w:rsidP="003A3E4D">
      <w:pPr>
        <w:ind w:left="1260"/>
        <w:jc w:val="both"/>
        <w:rPr>
          <w:rFonts w:ascii="Arial" w:hAnsi="Arial" w:cs="Arial"/>
        </w:rPr>
      </w:pPr>
      <w:r>
        <w:rPr>
          <w:rFonts w:ascii="Arial" w:hAnsi="Arial" w:cs="Arial"/>
        </w:rPr>
        <w:t xml:space="preserve">     </w:t>
      </w:r>
    </w:p>
    <w:p w14:paraId="6F6F05D5" w14:textId="77777777" w:rsidR="003A3E4D" w:rsidRDefault="003A3E4D" w:rsidP="003A3E4D">
      <w:pPr>
        <w:ind w:left="1260"/>
        <w:jc w:val="both"/>
        <w:rPr>
          <w:rFonts w:ascii="Arial" w:hAnsi="Arial" w:cs="Arial"/>
          <w:i/>
        </w:rPr>
      </w:pPr>
      <w:r>
        <w:rPr>
          <w:rFonts w:ascii="Arial" w:hAnsi="Arial" w:cs="Arial"/>
          <w:i/>
        </w:rPr>
        <w:t xml:space="preserve">                 Postal: </w:t>
      </w:r>
      <w:r w:rsidRPr="009F1562">
        <w:rPr>
          <w:rFonts w:ascii="Arial" w:hAnsi="Arial" w:cs="Arial"/>
        </w:rPr>
        <w:t>Junta Local de Ponce</w:t>
      </w:r>
    </w:p>
    <w:p w14:paraId="113FB10C" w14:textId="77777777" w:rsidR="003A3E4D" w:rsidRPr="000E67A7" w:rsidRDefault="003A3E4D" w:rsidP="003A3E4D">
      <w:pPr>
        <w:ind w:left="1260"/>
        <w:jc w:val="both"/>
        <w:rPr>
          <w:rFonts w:ascii="Arial" w:hAnsi="Arial" w:cs="Arial"/>
        </w:rPr>
      </w:pPr>
      <w:r w:rsidRPr="000E67A7">
        <w:rPr>
          <w:rFonts w:ascii="Arial" w:hAnsi="Arial" w:cs="Arial"/>
          <w:i/>
        </w:rPr>
        <w:t xml:space="preserve">            </w:t>
      </w:r>
      <w:r>
        <w:rPr>
          <w:rFonts w:ascii="Arial" w:hAnsi="Arial" w:cs="Arial"/>
          <w:i/>
        </w:rPr>
        <w:t xml:space="preserve">                 </w:t>
      </w:r>
      <w:r w:rsidRPr="000E67A7">
        <w:rPr>
          <w:rFonts w:ascii="Arial" w:hAnsi="Arial" w:cs="Arial"/>
        </w:rPr>
        <w:t xml:space="preserve">P.O. Box 33-1709 </w:t>
      </w:r>
    </w:p>
    <w:p w14:paraId="4F32FE02" w14:textId="0FF3E937" w:rsidR="00C81E60" w:rsidRPr="00655B23" w:rsidRDefault="003A3E4D" w:rsidP="003A3E4D">
      <w:pPr>
        <w:ind w:left="2160"/>
        <w:jc w:val="both"/>
        <w:rPr>
          <w:rFonts w:ascii="Arial" w:hAnsi="Arial" w:cs="Arial"/>
          <w:i/>
        </w:rPr>
      </w:pPr>
      <w:r>
        <w:rPr>
          <w:rFonts w:ascii="Arial" w:hAnsi="Arial" w:cs="Arial"/>
        </w:rPr>
        <w:t xml:space="preserve">               </w:t>
      </w:r>
      <w:r w:rsidRPr="000E67A7">
        <w:rPr>
          <w:rFonts w:ascii="Arial" w:hAnsi="Arial" w:cs="Arial"/>
        </w:rPr>
        <w:t xml:space="preserve"> Ponce, Puerto Rico, 00733-170</w:t>
      </w:r>
      <w:r w:rsidR="00CD1087">
        <w:rPr>
          <w:rFonts w:ascii="Arial" w:hAnsi="Arial" w:cs="Arial"/>
        </w:rPr>
        <w:t>9</w:t>
      </w:r>
    </w:p>
    <w:p w14:paraId="72476705" w14:textId="77777777" w:rsidR="00C81E60" w:rsidRPr="00655B23" w:rsidRDefault="00C81E60" w:rsidP="00C81E60">
      <w:pPr>
        <w:ind w:left="1890"/>
        <w:jc w:val="both"/>
        <w:rPr>
          <w:rFonts w:ascii="Arial" w:hAnsi="Arial" w:cs="Arial"/>
        </w:rPr>
      </w:pPr>
    </w:p>
    <w:p w14:paraId="384811EB" w14:textId="45BF47D5" w:rsidR="00C81E60" w:rsidRPr="00655B23" w:rsidRDefault="00C81E60" w:rsidP="00C81E60">
      <w:pPr>
        <w:numPr>
          <w:ilvl w:val="2"/>
          <w:numId w:val="1"/>
        </w:numPr>
        <w:jc w:val="both"/>
        <w:rPr>
          <w:rFonts w:ascii="Arial" w:hAnsi="Arial" w:cs="Arial"/>
        </w:rPr>
      </w:pPr>
      <w:r w:rsidRPr="00655B23">
        <w:rPr>
          <w:rFonts w:ascii="Arial" w:hAnsi="Arial" w:cs="Arial"/>
        </w:rPr>
        <w:t>Todas la Propuestas (original y copias) deberán presentarse en</w:t>
      </w:r>
      <w:r w:rsidR="00E613E6" w:rsidRPr="00655B23">
        <w:rPr>
          <w:rFonts w:ascii="Arial" w:hAnsi="Arial" w:cs="Arial"/>
        </w:rPr>
        <w:t xml:space="preserve"> un paquete</w:t>
      </w:r>
      <w:r w:rsidR="00FF1BF3">
        <w:rPr>
          <w:rFonts w:ascii="Arial" w:hAnsi="Arial" w:cs="Arial"/>
        </w:rPr>
        <w:t xml:space="preserve"> sellado, en o antes de las 3:00 pm, </w:t>
      </w:r>
      <w:r w:rsidR="00FF1BF3" w:rsidRPr="00F86890">
        <w:rPr>
          <w:rFonts w:ascii="Arial" w:hAnsi="Arial" w:cs="Arial"/>
          <w:b/>
          <w:u w:val="single"/>
        </w:rPr>
        <w:t xml:space="preserve">del </w:t>
      </w:r>
      <w:r w:rsidR="00CD1087">
        <w:rPr>
          <w:rFonts w:ascii="Arial" w:hAnsi="Arial" w:cs="Arial"/>
          <w:b/>
          <w:u w:val="single"/>
        </w:rPr>
        <w:t>10 de enero de 2023</w:t>
      </w:r>
      <w:r w:rsidRPr="00655B23">
        <w:rPr>
          <w:rFonts w:ascii="Arial" w:hAnsi="Arial" w:cs="Arial"/>
        </w:rPr>
        <w:t xml:space="preserve">, disponiéndose que </w:t>
      </w:r>
      <w:r w:rsidRPr="00081302">
        <w:rPr>
          <w:rFonts w:ascii="Arial" w:hAnsi="Arial" w:cs="Arial"/>
        </w:rPr>
        <w:t>toda</w:t>
      </w:r>
      <w:r w:rsidRPr="005E2BC1">
        <w:rPr>
          <w:rFonts w:ascii="Arial" w:hAnsi="Arial" w:cs="Arial"/>
          <w:b/>
        </w:rPr>
        <w:t xml:space="preserve"> </w:t>
      </w:r>
      <w:r w:rsidRPr="00655B23">
        <w:rPr>
          <w:rFonts w:ascii="Arial" w:hAnsi="Arial" w:cs="Arial"/>
        </w:rPr>
        <w:t xml:space="preserve">Propuesta recibida luego de dicha hora y fecha no será considerada. </w:t>
      </w:r>
      <w:r w:rsidR="00E613E6" w:rsidRPr="00655B23">
        <w:rPr>
          <w:rFonts w:ascii="Arial" w:hAnsi="Arial" w:cs="Arial"/>
        </w:rPr>
        <w:t xml:space="preserve"> </w:t>
      </w:r>
      <w:r w:rsidRPr="00655B23">
        <w:rPr>
          <w:rFonts w:ascii="Arial" w:hAnsi="Arial" w:cs="Arial"/>
        </w:rPr>
        <w:t>Aquellas Propuestas recibidas fuera del tiempo establecido, serán devueltas sin abrirlas, con el sellado intacto.</w:t>
      </w:r>
    </w:p>
    <w:p w14:paraId="3FE43BD0" w14:textId="77777777" w:rsidR="00C81E60" w:rsidRPr="00655B23" w:rsidRDefault="00C81E60" w:rsidP="00C81E60">
      <w:pPr>
        <w:ind w:left="180"/>
        <w:jc w:val="both"/>
        <w:rPr>
          <w:rFonts w:ascii="Arial" w:hAnsi="Arial" w:cs="Arial"/>
        </w:rPr>
      </w:pPr>
    </w:p>
    <w:p w14:paraId="31D7736E" w14:textId="77777777" w:rsidR="00C81E60" w:rsidRPr="00655B23" w:rsidRDefault="00C81E60" w:rsidP="00C81E60">
      <w:pPr>
        <w:pStyle w:val="ListParagraph"/>
        <w:numPr>
          <w:ilvl w:val="2"/>
          <w:numId w:val="1"/>
        </w:numPr>
        <w:jc w:val="both"/>
        <w:rPr>
          <w:rFonts w:ascii="Arial" w:hAnsi="Arial" w:cs="Arial"/>
        </w:rPr>
      </w:pPr>
      <w:r w:rsidRPr="00655B23">
        <w:rPr>
          <w:rFonts w:ascii="Arial" w:hAnsi="Arial" w:cs="Arial"/>
        </w:rPr>
        <w:t>Las Propuestas deben estar identificadas en su Portada con información que identifica al solicitante y con el Título “Propuesta sellada: Operador del CGU según WIOA”.</w:t>
      </w:r>
    </w:p>
    <w:p w14:paraId="317406C6" w14:textId="77777777" w:rsidR="00E613E6" w:rsidRPr="005E2BC1" w:rsidRDefault="00E613E6" w:rsidP="005E2BC1">
      <w:pPr>
        <w:pStyle w:val="ListParagraph"/>
        <w:rPr>
          <w:rFonts w:ascii="Arial" w:hAnsi="Arial" w:cs="Arial"/>
        </w:rPr>
      </w:pPr>
    </w:p>
    <w:p w14:paraId="4B349C2A" w14:textId="77777777" w:rsidR="00E613E6" w:rsidRPr="00655B23" w:rsidRDefault="00E613E6" w:rsidP="00C81E60">
      <w:pPr>
        <w:pStyle w:val="ListParagraph"/>
        <w:numPr>
          <w:ilvl w:val="2"/>
          <w:numId w:val="1"/>
        </w:numPr>
        <w:jc w:val="both"/>
        <w:rPr>
          <w:rFonts w:ascii="Arial" w:hAnsi="Arial" w:cs="Arial"/>
        </w:rPr>
      </w:pPr>
      <w:r w:rsidRPr="00655B23">
        <w:rPr>
          <w:rFonts w:ascii="Arial" w:hAnsi="Arial" w:cs="Arial"/>
        </w:rPr>
        <w:t>El funcionario o funcionaria designada para</w:t>
      </w:r>
      <w:r w:rsidR="00A31C6B" w:rsidRPr="00655B23">
        <w:rPr>
          <w:rFonts w:ascii="Arial" w:hAnsi="Arial" w:cs="Arial"/>
        </w:rPr>
        <w:t xml:space="preserve"> recibir la Propuesta asignar</w:t>
      </w:r>
      <w:r w:rsidR="00A31C6B" w:rsidRPr="005E2BC1">
        <w:rPr>
          <w:rFonts w:ascii="Arial" w:hAnsi="Arial" w:cs="Arial"/>
        </w:rPr>
        <w:t>á</w:t>
      </w:r>
      <w:r w:rsidR="00A31C6B" w:rsidRPr="00655B23">
        <w:rPr>
          <w:rFonts w:ascii="Arial" w:hAnsi="Arial" w:cs="Arial"/>
        </w:rPr>
        <w:t xml:space="preserve"> un número a la misma, según el orden de llegada, y así lo hará constar en una Hoja de Registro, para uso exclusivo del personal que evaluar</w:t>
      </w:r>
      <w:r w:rsidR="00A31C6B" w:rsidRPr="005E2BC1">
        <w:rPr>
          <w:rFonts w:ascii="Arial" w:hAnsi="Arial" w:cs="Arial"/>
        </w:rPr>
        <w:t>á</w:t>
      </w:r>
      <w:r w:rsidR="00A31C6B" w:rsidRPr="00655B23">
        <w:rPr>
          <w:rFonts w:ascii="Arial" w:hAnsi="Arial" w:cs="Arial"/>
        </w:rPr>
        <w:t xml:space="preserve"> el cumplimiento mínimo de entrega (hora de entrega, documentos, etc.)  </w:t>
      </w:r>
    </w:p>
    <w:p w14:paraId="3C57E6FA" w14:textId="77777777" w:rsidR="00C81E60" w:rsidRPr="00655B23" w:rsidRDefault="00C81E60" w:rsidP="00C81E60">
      <w:pPr>
        <w:ind w:left="180"/>
        <w:jc w:val="both"/>
        <w:rPr>
          <w:rFonts w:ascii="Arial" w:hAnsi="Arial" w:cs="Arial"/>
        </w:rPr>
      </w:pPr>
    </w:p>
    <w:p w14:paraId="1344D7FE" w14:textId="3727BA1C" w:rsidR="00C81E60" w:rsidRPr="00655B23" w:rsidRDefault="00C81E60" w:rsidP="00C81E60">
      <w:pPr>
        <w:pStyle w:val="ListParagraph"/>
        <w:numPr>
          <w:ilvl w:val="2"/>
          <w:numId w:val="1"/>
        </w:numPr>
        <w:jc w:val="both"/>
        <w:rPr>
          <w:rFonts w:ascii="Arial" w:hAnsi="Arial" w:cs="Arial"/>
        </w:rPr>
      </w:pPr>
      <w:r w:rsidRPr="00655B23">
        <w:rPr>
          <w:rFonts w:ascii="Arial" w:hAnsi="Arial" w:cs="Arial"/>
        </w:rPr>
        <w:t xml:space="preserve">Las Propuestas pueden entregarse vía correo regular, entrega expresa o a la mano. </w:t>
      </w:r>
    </w:p>
    <w:p w14:paraId="531EF693" w14:textId="77777777" w:rsidR="00C81E60" w:rsidRPr="00655B23" w:rsidRDefault="00C81E60" w:rsidP="00C81E60">
      <w:pPr>
        <w:ind w:left="180"/>
        <w:jc w:val="both"/>
        <w:rPr>
          <w:rFonts w:ascii="Arial" w:hAnsi="Arial" w:cs="Arial"/>
        </w:rPr>
      </w:pPr>
    </w:p>
    <w:p w14:paraId="65E6544B" w14:textId="77777777" w:rsidR="00C81E60" w:rsidRPr="00655B23" w:rsidRDefault="00C81E60" w:rsidP="00C81E60">
      <w:pPr>
        <w:pStyle w:val="ListParagraph"/>
        <w:numPr>
          <w:ilvl w:val="2"/>
          <w:numId w:val="1"/>
        </w:numPr>
        <w:jc w:val="both"/>
        <w:rPr>
          <w:rFonts w:ascii="Arial" w:hAnsi="Arial" w:cs="Arial"/>
        </w:rPr>
      </w:pPr>
      <w:r w:rsidRPr="00655B23">
        <w:rPr>
          <w:rFonts w:ascii="Arial" w:hAnsi="Arial" w:cs="Arial"/>
        </w:rPr>
        <w:t xml:space="preserve">El paquete de Propuestas deberá estar completo, asegurando la inclusión del USB Flash, lo cual será razón para descualificación, el no contener alguno de dichos requisitos. </w:t>
      </w:r>
    </w:p>
    <w:p w14:paraId="503CBADB" w14:textId="77777777" w:rsidR="00C81E60" w:rsidRPr="00655B23" w:rsidRDefault="00C81E60" w:rsidP="00C81E60">
      <w:pPr>
        <w:ind w:left="180"/>
        <w:jc w:val="both"/>
        <w:rPr>
          <w:rFonts w:ascii="Arial" w:hAnsi="Arial" w:cs="Arial"/>
        </w:rPr>
      </w:pPr>
    </w:p>
    <w:p w14:paraId="44D935D4" w14:textId="77777777" w:rsidR="00C81E60" w:rsidRPr="00655B23" w:rsidRDefault="00C81E60" w:rsidP="00C81E60">
      <w:pPr>
        <w:pStyle w:val="ListParagraph"/>
        <w:numPr>
          <w:ilvl w:val="2"/>
          <w:numId w:val="1"/>
        </w:numPr>
        <w:jc w:val="both"/>
        <w:rPr>
          <w:rFonts w:ascii="Arial" w:hAnsi="Arial" w:cs="Arial"/>
        </w:rPr>
      </w:pPr>
      <w:r w:rsidRPr="00655B23">
        <w:rPr>
          <w:rFonts w:ascii="Arial" w:hAnsi="Arial" w:cs="Arial"/>
        </w:rPr>
        <w:lastRenderedPageBreak/>
        <w:t>Dentro del paquete, la Propuesta original deberá estar dispuesta en un sobre aparte y así identificada. Todos los documentos originales, deben estar identificados como tales.</w:t>
      </w:r>
    </w:p>
    <w:p w14:paraId="5BF2F0C9" w14:textId="77777777" w:rsidR="00C81E60" w:rsidRPr="00655B23" w:rsidRDefault="00C81E60" w:rsidP="00C81E60">
      <w:pPr>
        <w:ind w:left="180"/>
        <w:jc w:val="both"/>
        <w:rPr>
          <w:rFonts w:ascii="Arial" w:hAnsi="Arial" w:cs="Arial"/>
        </w:rPr>
      </w:pPr>
    </w:p>
    <w:p w14:paraId="120C4902" w14:textId="5BBC5F68" w:rsidR="00C81E60" w:rsidRPr="00655B23" w:rsidRDefault="00B75DA0" w:rsidP="00C81E60">
      <w:pPr>
        <w:pStyle w:val="ListParagraph"/>
        <w:numPr>
          <w:ilvl w:val="2"/>
          <w:numId w:val="1"/>
        </w:numPr>
        <w:jc w:val="both"/>
        <w:rPr>
          <w:rFonts w:ascii="Arial" w:hAnsi="Arial" w:cs="Arial"/>
        </w:rPr>
      </w:pPr>
      <w:r>
        <w:rPr>
          <w:rFonts w:ascii="Arial" w:hAnsi="Arial" w:cs="Arial"/>
        </w:rPr>
        <w:t>La Junta Local de Ponce</w:t>
      </w:r>
      <w:r w:rsidR="00C81E60" w:rsidRPr="00655B23">
        <w:rPr>
          <w:rFonts w:ascii="Arial" w:hAnsi="Arial" w:cs="Arial"/>
        </w:rPr>
        <w:t xml:space="preserve"> no será responsable de costo alguno incurrido por el solicitante por concepto de este proceso. </w:t>
      </w:r>
    </w:p>
    <w:p w14:paraId="7C597A1C" w14:textId="77777777" w:rsidR="00C81E60" w:rsidRPr="00655B23" w:rsidRDefault="00C81E60" w:rsidP="00C81E60">
      <w:pPr>
        <w:ind w:left="180"/>
        <w:jc w:val="both"/>
        <w:rPr>
          <w:rFonts w:ascii="Arial" w:hAnsi="Arial" w:cs="Arial"/>
        </w:rPr>
      </w:pPr>
    </w:p>
    <w:p w14:paraId="0FAE80B5" w14:textId="5EBE88DE" w:rsidR="00F71225" w:rsidRPr="00655B23" w:rsidRDefault="00C81E60" w:rsidP="00C81E60">
      <w:pPr>
        <w:pStyle w:val="ListParagraph"/>
        <w:numPr>
          <w:ilvl w:val="2"/>
          <w:numId w:val="1"/>
        </w:numPr>
        <w:jc w:val="both"/>
        <w:rPr>
          <w:rFonts w:ascii="Arial" w:hAnsi="Arial" w:cs="Arial"/>
        </w:rPr>
      </w:pPr>
      <w:r w:rsidRPr="00655B23">
        <w:rPr>
          <w:rFonts w:ascii="Arial" w:hAnsi="Arial" w:cs="Arial"/>
        </w:rPr>
        <w:t>La información incluida en las Propuestas serán propieda</w:t>
      </w:r>
      <w:r w:rsidR="00B75DA0">
        <w:rPr>
          <w:rFonts w:ascii="Arial" w:hAnsi="Arial" w:cs="Arial"/>
        </w:rPr>
        <w:t>d de la Junta Local de Ponce</w:t>
      </w:r>
      <w:r w:rsidRPr="00655B23">
        <w:rPr>
          <w:rFonts w:ascii="Arial" w:hAnsi="Arial" w:cs="Arial"/>
        </w:rPr>
        <w:t>. Dicha información</w:t>
      </w:r>
      <w:r w:rsidR="000B7766" w:rsidRPr="00655B23">
        <w:rPr>
          <w:rFonts w:ascii="Arial" w:hAnsi="Arial" w:cs="Arial"/>
        </w:rPr>
        <w:t>,</w:t>
      </w:r>
      <w:r w:rsidRPr="00655B23">
        <w:rPr>
          <w:rFonts w:ascii="Arial" w:hAnsi="Arial" w:cs="Arial"/>
        </w:rPr>
        <w:t xml:space="preserve"> y documentos relacionados</w:t>
      </w:r>
      <w:r w:rsidR="000B7766" w:rsidRPr="00655B23">
        <w:rPr>
          <w:rFonts w:ascii="Arial" w:hAnsi="Arial" w:cs="Arial"/>
        </w:rPr>
        <w:t>,</w:t>
      </w:r>
      <w:r w:rsidRPr="00655B23">
        <w:rPr>
          <w:rFonts w:ascii="Arial" w:hAnsi="Arial" w:cs="Arial"/>
        </w:rPr>
        <w:t xml:space="preserve"> no serán de dominio público hasta tanto se haya notificado el rechazo de las Propuestas no seleccionadas y el contrato sea otorgado a la entidad agraciada.</w:t>
      </w:r>
    </w:p>
    <w:p w14:paraId="348C4F09" w14:textId="77777777" w:rsidR="00270F20" w:rsidRPr="00655B23" w:rsidRDefault="00270F20" w:rsidP="00270F20">
      <w:pPr>
        <w:shd w:val="clear" w:color="auto" w:fill="FFFFFF"/>
        <w:ind w:left="990"/>
        <w:jc w:val="both"/>
        <w:rPr>
          <w:rFonts w:ascii="Arial" w:hAnsi="Arial" w:cs="Arial"/>
          <w:b/>
          <w:u w:val="single"/>
        </w:rPr>
      </w:pPr>
    </w:p>
    <w:p w14:paraId="05C0D75A" w14:textId="77777777" w:rsidR="00270F20" w:rsidRPr="00655B23" w:rsidRDefault="00270F20" w:rsidP="00270F20">
      <w:pPr>
        <w:shd w:val="clear" w:color="auto" w:fill="FFFFFF"/>
        <w:ind w:left="990"/>
        <w:jc w:val="both"/>
        <w:rPr>
          <w:rFonts w:ascii="Arial" w:hAnsi="Arial" w:cs="Arial"/>
        </w:rPr>
      </w:pPr>
      <w:r w:rsidRPr="00655B23">
        <w:rPr>
          <w:rFonts w:ascii="Arial" w:hAnsi="Arial" w:cs="Arial"/>
          <w:b/>
          <w:u w:val="single"/>
        </w:rPr>
        <w:t>ENVÍO A TRAVÉS DE CORREO ELECTRÓNICO (e-mail)</w:t>
      </w:r>
      <w:r w:rsidRPr="00655B23">
        <w:rPr>
          <w:rFonts w:ascii="Arial" w:hAnsi="Arial" w:cs="Arial"/>
        </w:rPr>
        <w:t>:</w:t>
      </w:r>
    </w:p>
    <w:p w14:paraId="52124B52" w14:textId="77777777" w:rsidR="00270F20" w:rsidRPr="00655B23" w:rsidRDefault="00270F20" w:rsidP="00270F20">
      <w:pPr>
        <w:shd w:val="clear" w:color="auto" w:fill="FFFFFF"/>
        <w:ind w:left="450"/>
        <w:jc w:val="both"/>
        <w:rPr>
          <w:rFonts w:ascii="Arial" w:hAnsi="Arial" w:cs="Arial"/>
        </w:rPr>
      </w:pPr>
    </w:p>
    <w:p w14:paraId="22E06866" w14:textId="77777777" w:rsidR="00270F20" w:rsidRPr="00655B23" w:rsidRDefault="00270F20" w:rsidP="00270F20">
      <w:pPr>
        <w:shd w:val="clear" w:color="auto" w:fill="FFFFFF"/>
        <w:ind w:left="990" w:hanging="180"/>
        <w:jc w:val="both"/>
        <w:rPr>
          <w:rFonts w:ascii="Arial" w:hAnsi="Arial" w:cs="Arial"/>
        </w:rPr>
      </w:pPr>
      <w:r w:rsidRPr="00655B23">
        <w:rPr>
          <w:rFonts w:ascii="Arial" w:hAnsi="Arial" w:cs="Arial"/>
        </w:rPr>
        <w:tab/>
        <w:t xml:space="preserve">Se acepta el correo electrónico como un método para que los proponentes envíen las propuestas a Junta Local.  </w:t>
      </w:r>
    </w:p>
    <w:p w14:paraId="1611E234" w14:textId="77777777" w:rsidR="00270F20" w:rsidRPr="00655B23" w:rsidRDefault="00270F20" w:rsidP="001B4EAB">
      <w:pPr>
        <w:pStyle w:val="Heading2"/>
        <w:rPr>
          <w:rFonts w:ascii="Arial" w:hAnsi="Arial" w:cs="Arial"/>
        </w:rPr>
      </w:pPr>
    </w:p>
    <w:p w14:paraId="471FB3DD"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Las propuestas deben ser grabadas en formato PDF.</w:t>
      </w:r>
    </w:p>
    <w:p w14:paraId="2644105C" w14:textId="77777777" w:rsidR="00270F20" w:rsidRPr="00655B23" w:rsidRDefault="00270F20" w:rsidP="005E2BC1">
      <w:pPr>
        <w:pStyle w:val="ListParagraph"/>
        <w:shd w:val="clear" w:color="auto" w:fill="FFFFFF"/>
        <w:ind w:left="1354"/>
        <w:contextualSpacing/>
        <w:jc w:val="both"/>
        <w:rPr>
          <w:rFonts w:ascii="Arial" w:hAnsi="Arial" w:cs="Arial"/>
        </w:rPr>
      </w:pPr>
      <w:r w:rsidRPr="00655B23">
        <w:rPr>
          <w:rFonts w:ascii="Arial" w:hAnsi="Arial" w:cs="Arial"/>
        </w:rPr>
        <w:t xml:space="preserve"> </w:t>
      </w:r>
    </w:p>
    <w:p w14:paraId="007ECF63" w14:textId="3A05571A" w:rsidR="00862B0A" w:rsidRPr="00104AC5" w:rsidRDefault="00270F20" w:rsidP="00862B0A">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 xml:space="preserve">El archivo debe someterse al siguiente correo </w:t>
      </w:r>
      <w:r w:rsidR="00862B0A">
        <w:rPr>
          <w:rFonts w:ascii="Arial" w:hAnsi="Arial" w:cs="Arial"/>
        </w:rPr>
        <w:t>electrónico:</w:t>
      </w:r>
      <w:r w:rsidR="00862B0A" w:rsidRPr="00862B0A">
        <w:rPr>
          <w:rFonts w:ascii="Arial" w:hAnsi="Arial" w:cs="Arial"/>
          <w:b/>
          <w:u w:val="single"/>
        </w:rPr>
        <w:t xml:space="preserve"> </w:t>
      </w:r>
      <w:r w:rsidR="00CD1087">
        <w:rPr>
          <w:rFonts w:ascii="Arial" w:hAnsi="Arial" w:cs="Arial"/>
          <w:b/>
        </w:rPr>
        <w:t>juntalocalponce@hotmail.com</w:t>
      </w:r>
      <w:r w:rsidR="00862B0A" w:rsidRPr="00104AC5">
        <w:rPr>
          <w:rFonts w:ascii="Arial" w:hAnsi="Arial" w:cs="Arial"/>
        </w:rPr>
        <w:t xml:space="preserve"> </w:t>
      </w:r>
    </w:p>
    <w:p w14:paraId="20B59FDB" w14:textId="1547443D" w:rsidR="00270F20" w:rsidRPr="00CD1087" w:rsidRDefault="00270F20" w:rsidP="00CD1087">
      <w:pPr>
        <w:pStyle w:val="ListParagraph"/>
        <w:shd w:val="clear" w:color="auto" w:fill="FFFFFF"/>
        <w:ind w:left="1354"/>
        <w:contextualSpacing/>
        <w:jc w:val="both"/>
        <w:rPr>
          <w:rFonts w:ascii="Arial" w:hAnsi="Arial" w:cs="Arial"/>
        </w:rPr>
      </w:pPr>
      <w:r w:rsidRPr="00104AC5">
        <w:rPr>
          <w:rFonts w:ascii="Arial" w:hAnsi="Arial" w:cs="Arial"/>
        </w:rPr>
        <w:t xml:space="preserve"> </w:t>
      </w:r>
    </w:p>
    <w:p w14:paraId="72C245DC"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El título del RFP y el nombre de la compañía deben ser incluidos en el asunto del correo electrónico.</w:t>
      </w:r>
    </w:p>
    <w:p w14:paraId="21FEF6B2" w14:textId="77777777" w:rsidR="00270F20" w:rsidRPr="005E2BC1" w:rsidRDefault="00270F20" w:rsidP="005E2BC1">
      <w:pPr>
        <w:pStyle w:val="ListParagraph"/>
        <w:rPr>
          <w:rFonts w:ascii="Arial" w:hAnsi="Arial" w:cs="Arial"/>
        </w:rPr>
      </w:pPr>
    </w:p>
    <w:p w14:paraId="5894187F" w14:textId="7EBDF45D" w:rsidR="00F1784F" w:rsidRPr="00104AC5" w:rsidRDefault="00270F20" w:rsidP="00F1784F">
      <w:pPr>
        <w:pStyle w:val="ListParagraph"/>
        <w:numPr>
          <w:ilvl w:val="0"/>
          <w:numId w:val="15"/>
        </w:numPr>
        <w:shd w:val="clear" w:color="auto" w:fill="FFFFFF"/>
        <w:ind w:left="1354"/>
        <w:contextualSpacing/>
        <w:jc w:val="both"/>
        <w:rPr>
          <w:rFonts w:ascii="Arial" w:hAnsi="Arial" w:cs="Arial"/>
          <w:b/>
        </w:rPr>
      </w:pPr>
      <w:r w:rsidRPr="00655B23">
        <w:rPr>
          <w:rFonts w:ascii="Arial" w:hAnsi="Arial" w:cs="Arial"/>
        </w:rPr>
        <w:t>El nombre del archivo en PDF debe utilizar el siguiente formato</w:t>
      </w:r>
      <w:r w:rsidR="00862B0A">
        <w:rPr>
          <w:rFonts w:ascii="Arial" w:hAnsi="Arial" w:cs="Arial"/>
        </w:rPr>
        <w:t>:</w:t>
      </w:r>
      <w:r w:rsidR="00F1784F" w:rsidRPr="00F1784F">
        <w:rPr>
          <w:rFonts w:ascii="Arial" w:hAnsi="Arial" w:cs="Arial"/>
          <w:b/>
          <w:u w:val="single"/>
        </w:rPr>
        <w:t xml:space="preserve"> </w:t>
      </w:r>
      <w:r w:rsidR="00F1784F" w:rsidRPr="00104AC5">
        <w:rPr>
          <w:rFonts w:ascii="Arial" w:hAnsi="Arial" w:cs="Arial"/>
          <w:b/>
        </w:rPr>
        <w:t>Selección CGU- Ponce-Nombre de la Compañía.</w:t>
      </w:r>
    </w:p>
    <w:p w14:paraId="480875C4" w14:textId="77777777" w:rsidR="00C87185" w:rsidRPr="00104AC5" w:rsidRDefault="00C87185" w:rsidP="00104AC5">
      <w:pPr>
        <w:rPr>
          <w:rFonts w:ascii="Arial" w:hAnsi="Arial" w:cs="Arial"/>
        </w:rPr>
      </w:pPr>
    </w:p>
    <w:p w14:paraId="079AC13D" w14:textId="37D083AA"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Las propuestas deben ser recib</w:t>
      </w:r>
      <w:r w:rsidR="00F444C9">
        <w:rPr>
          <w:rFonts w:ascii="Arial" w:hAnsi="Arial" w:cs="Arial"/>
        </w:rPr>
        <w:t>idas por la Junta Local Ponce</w:t>
      </w:r>
      <w:r w:rsidRPr="00655B23">
        <w:rPr>
          <w:rFonts w:ascii="Arial" w:hAnsi="Arial" w:cs="Arial"/>
        </w:rPr>
        <w:t xml:space="preserve"> en o antes de la fecha límite establecida. </w:t>
      </w:r>
    </w:p>
    <w:p w14:paraId="56F3FD40" w14:textId="77777777" w:rsidR="00270F20" w:rsidRPr="00655B23" w:rsidRDefault="00270F20" w:rsidP="005E2BC1">
      <w:pPr>
        <w:pStyle w:val="ListParagraph"/>
        <w:shd w:val="clear" w:color="auto" w:fill="FFFFFF"/>
        <w:ind w:left="1354"/>
        <w:contextualSpacing/>
        <w:jc w:val="both"/>
        <w:rPr>
          <w:rFonts w:ascii="Arial" w:hAnsi="Arial" w:cs="Arial"/>
        </w:rPr>
      </w:pPr>
    </w:p>
    <w:p w14:paraId="69477403" w14:textId="718EB1A0"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La Junta</w:t>
      </w:r>
      <w:r w:rsidR="00F444C9">
        <w:rPr>
          <w:rFonts w:ascii="Arial" w:hAnsi="Arial" w:cs="Arial"/>
        </w:rPr>
        <w:t xml:space="preserve"> Local Ponce</w:t>
      </w:r>
      <w:r w:rsidRPr="00655B23">
        <w:rPr>
          <w:rFonts w:ascii="Arial" w:hAnsi="Arial" w:cs="Arial"/>
        </w:rPr>
        <w:t xml:space="preserve"> no considerará ninguna propuesta que sea enviada a una dirección de correo electrónico diferente a la especificada;</w:t>
      </w:r>
    </w:p>
    <w:p w14:paraId="753A8947" w14:textId="77777777" w:rsidR="00270F20" w:rsidRPr="005E2BC1" w:rsidRDefault="00270F20" w:rsidP="005E2BC1">
      <w:pPr>
        <w:pStyle w:val="ListParagraph"/>
        <w:rPr>
          <w:rFonts w:ascii="Arial" w:hAnsi="Arial" w:cs="Arial"/>
        </w:rPr>
      </w:pPr>
    </w:p>
    <w:p w14:paraId="61B1621A"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La Junta Local recomienda a los solicitantes enviar su propuesta en un solo correo electrónico en la medida de lo posible, y de no ser posible explicar cuál correo debe considerarse como la propuesta final;</w:t>
      </w:r>
    </w:p>
    <w:p w14:paraId="6D0D5C47" w14:textId="77777777" w:rsidR="00270F20" w:rsidRPr="005E2BC1" w:rsidRDefault="00270F20" w:rsidP="005E2BC1">
      <w:pPr>
        <w:pStyle w:val="ListParagraph"/>
        <w:rPr>
          <w:rFonts w:ascii="Arial" w:hAnsi="Arial" w:cs="Arial"/>
        </w:rPr>
      </w:pPr>
    </w:p>
    <w:p w14:paraId="349A1205"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 xml:space="preserve">Si las instrucciones no son claras la Junta puede requerir al proponente aclarar cuál de los documentos enviados por email, y que fueron enviados a tiempo, deben ser considerados como la versión final.  Pero el proponente </w:t>
      </w:r>
      <w:r w:rsidRPr="00793FB8">
        <w:rPr>
          <w:rFonts w:ascii="Arial" w:hAnsi="Arial" w:cs="Arial"/>
        </w:rPr>
        <w:t>NO</w:t>
      </w:r>
      <w:r w:rsidRPr="00655B23">
        <w:rPr>
          <w:rFonts w:ascii="Arial" w:hAnsi="Arial" w:cs="Arial"/>
        </w:rPr>
        <w:t xml:space="preserve"> puede someter información adicional en respuesta a esta aclaración.</w:t>
      </w:r>
    </w:p>
    <w:p w14:paraId="15B217F8" w14:textId="77777777" w:rsidR="00270F20" w:rsidRPr="005E2BC1" w:rsidRDefault="00270F20" w:rsidP="005E2BC1">
      <w:pPr>
        <w:pStyle w:val="ListParagraph"/>
        <w:rPr>
          <w:rFonts w:ascii="Arial" w:hAnsi="Arial" w:cs="Arial"/>
        </w:rPr>
      </w:pPr>
    </w:p>
    <w:p w14:paraId="6C4E49E0"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lastRenderedPageBreak/>
        <w:t>Solo serán aceptados los correos electrónicos enviados a tiempo, lo que significa que existe el riesgo de que solamente algunos de los documentos sean aceptados en caso de que se envíe la propuesta en múltiples correos electrónicos.</w:t>
      </w:r>
    </w:p>
    <w:p w14:paraId="12750CD7" w14:textId="77777777" w:rsidR="00270F20" w:rsidRPr="005E2BC1" w:rsidRDefault="00270F20" w:rsidP="005E2BC1">
      <w:pPr>
        <w:pStyle w:val="ListParagraph"/>
        <w:rPr>
          <w:rFonts w:ascii="Arial" w:hAnsi="Arial" w:cs="Arial"/>
        </w:rPr>
      </w:pPr>
    </w:p>
    <w:p w14:paraId="2F7A4E53"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Existen riesgos asociados con enviar la propuesta vía correo electrónico, incluyendo pero no se limita a retrasos en la transmisión entre la computadora del remitente y el sistema de correo electrónico de la Junta;</w:t>
      </w:r>
    </w:p>
    <w:p w14:paraId="021BA52A" w14:textId="77777777" w:rsidR="00270F20" w:rsidRPr="005E2BC1" w:rsidRDefault="00270F20" w:rsidP="005E2BC1">
      <w:pPr>
        <w:pStyle w:val="ListParagraph"/>
        <w:rPr>
          <w:rFonts w:ascii="Arial" w:hAnsi="Arial" w:cs="Arial"/>
        </w:rPr>
      </w:pPr>
    </w:p>
    <w:p w14:paraId="799BFC05"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La Junta recomienda que el correo electrónico sea enviado con una solicitud de recibo de propuesta y de que el correo fue leído (“</w:t>
      </w:r>
      <w:r w:rsidRPr="005E2BC1">
        <w:rPr>
          <w:rFonts w:ascii="Arial" w:hAnsi="Arial" w:cs="Arial"/>
          <w:i/>
        </w:rPr>
        <w:t>delivery receipt request</w:t>
      </w:r>
      <w:r w:rsidRPr="00655B23">
        <w:rPr>
          <w:rFonts w:ascii="Arial" w:hAnsi="Arial" w:cs="Arial"/>
        </w:rPr>
        <w:t>” y “</w:t>
      </w:r>
      <w:r w:rsidRPr="005E2BC1">
        <w:rPr>
          <w:rFonts w:ascii="Arial" w:hAnsi="Arial" w:cs="Arial"/>
          <w:i/>
        </w:rPr>
        <w:t>read receipt request</w:t>
      </w:r>
      <w:r w:rsidRPr="00655B23">
        <w:rPr>
          <w:rFonts w:ascii="Arial" w:hAnsi="Arial" w:cs="Arial"/>
        </w:rPr>
        <w:t>”);</w:t>
      </w:r>
    </w:p>
    <w:p w14:paraId="70203BC2" w14:textId="77777777" w:rsidR="00270F20" w:rsidRPr="005E2BC1" w:rsidRDefault="00270F20" w:rsidP="005E2BC1">
      <w:pPr>
        <w:pStyle w:val="ListParagraph"/>
        <w:rPr>
          <w:rFonts w:ascii="Arial" w:hAnsi="Arial" w:cs="Arial"/>
        </w:rPr>
      </w:pPr>
    </w:p>
    <w:p w14:paraId="1FA180A2" w14:textId="5ED746B0"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Si el correo fue rechazado y un correo automático no se recibe por parte de la Junta, favor d</w:t>
      </w:r>
      <w:r w:rsidR="002E5996">
        <w:rPr>
          <w:rFonts w:ascii="Arial" w:hAnsi="Arial" w:cs="Arial"/>
        </w:rPr>
        <w:t>e c</w:t>
      </w:r>
      <w:r w:rsidR="00CD1087">
        <w:rPr>
          <w:rFonts w:ascii="Arial" w:hAnsi="Arial" w:cs="Arial"/>
        </w:rPr>
        <w:t>ontactar a Jeannette M. Calderón Rodríguez, Directora Ejecutiva</w:t>
      </w:r>
      <w:r w:rsidR="002E5996">
        <w:rPr>
          <w:rFonts w:ascii="Arial" w:hAnsi="Arial" w:cs="Arial"/>
        </w:rPr>
        <w:t xml:space="preserve"> de la Junta Local.</w:t>
      </w:r>
    </w:p>
    <w:p w14:paraId="11D083C5" w14:textId="77777777" w:rsidR="00270F20" w:rsidRPr="005E2BC1" w:rsidRDefault="00270F20" w:rsidP="005E2BC1">
      <w:pPr>
        <w:pStyle w:val="ListParagraph"/>
        <w:rPr>
          <w:rFonts w:ascii="Arial" w:hAnsi="Arial" w:cs="Arial"/>
        </w:rPr>
      </w:pPr>
    </w:p>
    <w:p w14:paraId="075BE9E5"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Cualquier correo que contenga un virus o “malware” será rechazado;</w:t>
      </w:r>
    </w:p>
    <w:p w14:paraId="6C28BB0C" w14:textId="77777777" w:rsidR="00270F20" w:rsidRPr="005E2BC1" w:rsidRDefault="00270F20" w:rsidP="005E2BC1">
      <w:pPr>
        <w:pStyle w:val="ListParagraph"/>
        <w:rPr>
          <w:rFonts w:ascii="Arial" w:hAnsi="Arial" w:cs="Arial"/>
        </w:rPr>
      </w:pPr>
    </w:p>
    <w:p w14:paraId="719CB8C9" w14:textId="77777777"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El personal designado de la Junta no abrirá ningún anejo de los correos electrónicos antes del cierre de la fecha límite, y en el evento que de uno o más archivos no puedan ser abiertos (por ej. estén corruptos), los solicitantes no tendrán la oportunidad de reenviar esos archivos después del cierre;</w:t>
      </w:r>
    </w:p>
    <w:p w14:paraId="2469F9EC" w14:textId="77777777" w:rsidR="00270F20" w:rsidRPr="005E2BC1" w:rsidRDefault="00270F20" w:rsidP="005E2BC1">
      <w:pPr>
        <w:pStyle w:val="ListParagraph"/>
        <w:rPr>
          <w:rFonts w:ascii="Arial" w:hAnsi="Arial" w:cs="Arial"/>
        </w:rPr>
      </w:pPr>
    </w:p>
    <w:p w14:paraId="10A592CD" w14:textId="7B5998CC" w:rsidR="00270F20" w:rsidRPr="00655B23"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El proponente es responsable por el método o canal que seleccione para somete</w:t>
      </w:r>
      <w:r w:rsidR="00F444C9">
        <w:rPr>
          <w:rFonts w:ascii="Arial" w:hAnsi="Arial" w:cs="Arial"/>
        </w:rPr>
        <w:t>r la propuesta.  La Junta Ponce</w:t>
      </w:r>
      <w:r w:rsidRPr="00655B23">
        <w:rPr>
          <w:rFonts w:ascii="Arial" w:hAnsi="Arial" w:cs="Arial"/>
        </w:rPr>
        <w:t xml:space="preserve"> no asume ninguna responsabilidad por correos electrónicos que sean rechazados o lleguen tarde, o por cualquier archivo que no se pueda abrir; y,</w:t>
      </w:r>
    </w:p>
    <w:p w14:paraId="3AFD8190" w14:textId="77777777" w:rsidR="00270F20" w:rsidRPr="005E2BC1" w:rsidRDefault="00270F20" w:rsidP="005E2BC1">
      <w:pPr>
        <w:pStyle w:val="ListParagraph"/>
        <w:rPr>
          <w:rFonts w:ascii="Arial" w:hAnsi="Arial" w:cs="Arial"/>
        </w:rPr>
      </w:pPr>
    </w:p>
    <w:p w14:paraId="2A6048E8" w14:textId="77777777" w:rsidR="00270F20" w:rsidRPr="005E2BC1" w:rsidRDefault="00270F20" w:rsidP="005E2BC1">
      <w:pPr>
        <w:pStyle w:val="ListParagraph"/>
        <w:numPr>
          <w:ilvl w:val="0"/>
          <w:numId w:val="15"/>
        </w:numPr>
        <w:shd w:val="clear" w:color="auto" w:fill="FFFFFF"/>
        <w:ind w:left="1354"/>
        <w:contextualSpacing/>
        <w:jc w:val="both"/>
        <w:rPr>
          <w:rFonts w:ascii="Arial" w:hAnsi="Arial" w:cs="Arial"/>
        </w:rPr>
      </w:pPr>
      <w:r w:rsidRPr="00655B23">
        <w:rPr>
          <w:rFonts w:ascii="Arial" w:hAnsi="Arial" w:cs="Arial"/>
        </w:rPr>
        <w:t xml:space="preserve">El proponente asumirá toda la responsabilidad por los riesgos asociados al envió de la propuesta por correo electrónico, y que entregas tardías, independientemente de la razón, serán rechazadas. </w:t>
      </w:r>
    </w:p>
    <w:p w14:paraId="4AD9ACB8" w14:textId="77777777" w:rsidR="00F71225" w:rsidRPr="00655B23" w:rsidRDefault="00F71225" w:rsidP="00F71225">
      <w:pPr>
        <w:ind w:left="180"/>
        <w:jc w:val="both"/>
        <w:rPr>
          <w:rFonts w:ascii="Arial" w:hAnsi="Arial" w:cs="Arial"/>
        </w:rPr>
      </w:pPr>
    </w:p>
    <w:p w14:paraId="1BC3F0C7" w14:textId="77777777" w:rsidR="002365EA" w:rsidRPr="00655B23" w:rsidRDefault="002365EA" w:rsidP="00F71225">
      <w:pPr>
        <w:ind w:left="180"/>
        <w:jc w:val="both"/>
        <w:rPr>
          <w:rFonts w:ascii="Arial" w:hAnsi="Arial" w:cs="Arial"/>
        </w:rPr>
      </w:pPr>
    </w:p>
    <w:p w14:paraId="46F8C547" w14:textId="77777777" w:rsidR="00D16411" w:rsidRPr="00655B23" w:rsidRDefault="00F71225" w:rsidP="00F71225">
      <w:pPr>
        <w:numPr>
          <w:ilvl w:val="0"/>
          <w:numId w:val="1"/>
        </w:numPr>
        <w:jc w:val="both"/>
        <w:rPr>
          <w:rFonts w:ascii="Arial" w:hAnsi="Arial" w:cs="Arial"/>
        </w:rPr>
      </w:pPr>
      <w:r w:rsidRPr="00655B23">
        <w:rPr>
          <w:rFonts w:ascii="Arial" w:hAnsi="Arial" w:cs="Arial"/>
          <w:b/>
        </w:rPr>
        <w:t>EVALUACION DE LAS PROPUESTAS</w:t>
      </w:r>
    </w:p>
    <w:p w14:paraId="50B51D78" w14:textId="77777777" w:rsidR="00D16411" w:rsidRPr="00655B23" w:rsidRDefault="00D16411" w:rsidP="00D16411">
      <w:pPr>
        <w:ind w:left="180"/>
        <w:jc w:val="both"/>
        <w:rPr>
          <w:rFonts w:ascii="Arial" w:hAnsi="Arial" w:cs="Arial"/>
        </w:rPr>
      </w:pPr>
    </w:p>
    <w:p w14:paraId="4F3854EB" w14:textId="77777777" w:rsidR="00D16411" w:rsidRPr="00655B23" w:rsidRDefault="00D16411" w:rsidP="00D16411">
      <w:pPr>
        <w:numPr>
          <w:ilvl w:val="1"/>
          <w:numId w:val="1"/>
        </w:numPr>
        <w:jc w:val="both"/>
        <w:rPr>
          <w:rFonts w:ascii="Arial" w:hAnsi="Arial" w:cs="Arial"/>
        </w:rPr>
      </w:pPr>
      <w:r w:rsidRPr="00655B23">
        <w:rPr>
          <w:rFonts w:ascii="Arial" w:hAnsi="Arial" w:cs="Arial"/>
        </w:rPr>
        <w:t>Comité Evaluador</w:t>
      </w:r>
    </w:p>
    <w:p w14:paraId="3F1E8A6C" w14:textId="77777777" w:rsidR="00D16411" w:rsidRPr="00655B23" w:rsidRDefault="00D16411" w:rsidP="00D16411">
      <w:pPr>
        <w:ind w:left="900"/>
        <w:jc w:val="both"/>
        <w:rPr>
          <w:rFonts w:ascii="Arial" w:hAnsi="Arial" w:cs="Arial"/>
        </w:rPr>
      </w:pPr>
    </w:p>
    <w:p w14:paraId="11B11CEA" w14:textId="507C8418" w:rsidR="00D16411" w:rsidRPr="00655B23" w:rsidRDefault="00D16411" w:rsidP="00D16411">
      <w:pPr>
        <w:numPr>
          <w:ilvl w:val="2"/>
          <w:numId w:val="1"/>
        </w:numPr>
        <w:jc w:val="both"/>
        <w:rPr>
          <w:rFonts w:ascii="Arial" w:hAnsi="Arial" w:cs="Arial"/>
        </w:rPr>
      </w:pPr>
      <w:r w:rsidRPr="00655B23">
        <w:rPr>
          <w:rFonts w:ascii="Arial" w:hAnsi="Arial" w:cs="Arial"/>
        </w:rPr>
        <w:t>Se compone de cinco (5) integrantes</w:t>
      </w:r>
      <w:r w:rsidR="000B7766" w:rsidRPr="00655B23">
        <w:rPr>
          <w:rFonts w:ascii="Arial" w:hAnsi="Arial" w:cs="Arial"/>
        </w:rPr>
        <w:t xml:space="preserve"> de la Junta Local</w:t>
      </w:r>
      <w:r w:rsidR="00B65A9B" w:rsidRPr="00655B23">
        <w:rPr>
          <w:rFonts w:ascii="Arial" w:hAnsi="Arial" w:cs="Arial"/>
        </w:rPr>
        <w:t>, entre los cuales tiene que estar el representante de Wagner-Peyser</w:t>
      </w:r>
      <w:r w:rsidR="00C352F5">
        <w:rPr>
          <w:rFonts w:ascii="Arial" w:hAnsi="Arial" w:cs="Arial"/>
        </w:rPr>
        <w:t>.</w:t>
      </w:r>
    </w:p>
    <w:p w14:paraId="23B0E880" w14:textId="77777777" w:rsidR="00D16411" w:rsidRPr="00655B23" w:rsidRDefault="00D16411" w:rsidP="005E2BC1">
      <w:pPr>
        <w:jc w:val="both"/>
        <w:rPr>
          <w:rFonts w:ascii="Arial" w:hAnsi="Arial" w:cs="Arial"/>
        </w:rPr>
      </w:pPr>
    </w:p>
    <w:p w14:paraId="54D44732" w14:textId="77777777" w:rsidR="00D16411" w:rsidRPr="00655B23" w:rsidRDefault="00D16411" w:rsidP="00D16411">
      <w:pPr>
        <w:numPr>
          <w:ilvl w:val="2"/>
          <w:numId w:val="1"/>
        </w:numPr>
        <w:jc w:val="both"/>
        <w:rPr>
          <w:rFonts w:ascii="Arial" w:hAnsi="Arial" w:cs="Arial"/>
        </w:rPr>
      </w:pPr>
      <w:r w:rsidRPr="00655B23">
        <w:rPr>
          <w:rFonts w:ascii="Arial" w:hAnsi="Arial" w:cs="Arial"/>
        </w:rPr>
        <w:t>Los nombres de los integrantes del Comité Evaluador será</w:t>
      </w:r>
      <w:r w:rsidR="007D60D1" w:rsidRPr="00655B23">
        <w:rPr>
          <w:rFonts w:ascii="Arial" w:hAnsi="Arial" w:cs="Arial"/>
        </w:rPr>
        <w:t>n</w:t>
      </w:r>
      <w:r w:rsidRPr="00655B23">
        <w:rPr>
          <w:rFonts w:ascii="Arial" w:hAnsi="Arial" w:cs="Arial"/>
        </w:rPr>
        <w:t xml:space="preserve"> de público conocimiento. </w:t>
      </w:r>
    </w:p>
    <w:p w14:paraId="6EBC3B0D" w14:textId="77777777" w:rsidR="00D16411" w:rsidRPr="00655B23" w:rsidRDefault="00D16411" w:rsidP="00D16411">
      <w:pPr>
        <w:ind w:left="1890"/>
        <w:jc w:val="both"/>
        <w:rPr>
          <w:rFonts w:ascii="Arial" w:hAnsi="Arial" w:cs="Arial"/>
        </w:rPr>
      </w:pPr>
    </w:p>
    <w:p w14:paraId="46326585" w14:textId="77777777" w:rsidR="000B7766" w:rsidRPr="00655B23" w:rsidRDefault="00D16411" w:rsidP="00D16411">
      <w:pPr>
        <w:numPr>
          <w:ilvl w:val="2"/>
          <w:numId w:val="1"/>
        </w:numPr>
        <w:jc w:val="both"/>
        <w:rPr>
          <w:rFonts w:ascii="Arial" w:hAnsi="Arial" w:cs="Arial"/>
        </w:rPr>
      </w:pPr>
      <w:r w:rsidRPr="00655B23">
        <w:rPr>
          <w:rFonts w:ascii="Arial" w:hAnsi="Arial" w:cs="Arial"/>
        </w:rPr>
        <w:lastRenderedPageBreak/>
        <w:t>Ningún integrante del Comité Evaluador, de la Junta Local, del personal gerencial está facultado para realizar ningún tipo de acuerdo vinculante relacionado a este Requerimiento de Propuesta</w:t>
      </w:r>
      <w:r w:rsidR="000B7766" w:rsidRPr="00655B23">
        <w:rPr>
          <w:rFonts w:ascii="Arial" w:hAnsi="Arial" w:cs="Arial"/>
        </w:rPr>
        <w:t xml:space="preserve">. </w:t>
      </w:r>
    </w:p>
    <w:p w14:paraId="166D8CA4" w14:textId="77777777" w:rsidR="000B7766" w:rsidRPr="00655B23" w:rsidRDefault="000B7766" w:rsidP="005E2BC1">
      <w:pPr>
        <w:pStyle w:val="ListParagraph"/>
        <w:rPr>
          <w:rFonts w:ascii="Arial" w:hAnsi="Arial" w:cs="Arial"/>
        </w:rPr>
      </w:pPr>
    </w:p>
    <w:p w14:paraId="03B92395" w14:textId="10388828" w:rsidR="00D16411" w:rsidRPr="00655B23" w:rsidRDefault="000B7766" w:rsidP="00D16411">
      <w:pPr>
        <w:numPr>
          <w:ilvl w:val="2"/>
          <w:numId w:val="1"/>
        </w:numPr>
        <w:jc w:val="both"/>
        <w:rPr>
          <w:rFonts w:ascii="Arial" w:hAnsi="Arial" w:cs="Arial"/>
        </w:rPr>
      </w:pPr>
      <w:r w:rsidRPr="00655B23">
        <w:rPr>
          <w:rFonts w:ascii="Arial" w:hAnsi="Arial" w:cs="Arial"/>
        </w:rPr>
        <w:t xml:space="preserve">Ningún integrante del Comité Evaluador, ni de la Junta Local, puede divulgar, bajo ninguna circunstancia, el contenido de las Propuestas, evaluaciones, discusiones y determinaciones, ante la consideración de estos.    </w:t>
      </w:r>
      <w:r w:rsidR="00D16411" w:rsidRPr="00655B23">
        <w:rPr>
          <w:rFonts w:ascii="Arial" w:hAnsi="Arial" w:cs="Arial"/>
        </w:rPr>
        <w:t xml:space="preserve">  </w:t>
      </w:r>
    </w:p>
    <w:p w14:paraId="7096C0DA" w14:textId="77777777" w:rsidR="00D16411" w:rsidRPr="00655B23" w:rsidRDefault="00D16411" w:rsidP="00D16411">
      <w:pPr>
        <w:jc w:val="both"/>
        <w:rPr>
          <w:rFonts w:ascii="Arial" w:hAnsi="Arial" w:cs="Arial"/>
        </w:rPr>
      </w:pPr>
    </w:p>
    <w:p w14:paraId="62714E19" w14:textId="77777777" w:rsidR="00D16411" w:rsidRPr="00655B23" w:rsidRDefault="00D16411" w:rsidP="00D16411">
      <w:pPr>
        <w:numPr>
          <w:ilvl w:val="1"/>
          <w:numId w:val="1"/>
        </w:numPr>
        <w:jc w:val="both"/>
        <w:rPr>
          <w:rFonts w:ascii="Arial" w:hAnsi="Arial" w:cs="Arial"/>
        </w:rPr>
      </w:pPr>
      <w:r w:rsidRPr="00655B23">
        <w:rPr>
          <w:rFonts w:ascii="Arial" w:hAnsi="Arial" w:cs="Arial"/>
        </w:rPr>
        <w:t>Evaluación y Valoración</w:t>
      </w:r>
    </w:p>
    <w:p w14:paraId="2FCE0C4B" w14:textId="77777777" w:rsidR="00D16411" w:rsidRPr="00655B23" w:rsidRDefault="00D16411" w:rsidP="00D16411">
      <w:pPr>
        <w:ind w:left="900"/>
        <w:jc w:val="both"/>
        <w:rPr>
          <w:rFonts w:ascii="Arial" w:hAnsi="Arial" w:cs="Arial"/>
        </w:rPr>
      </w:pPr>
    </w:p>
    <w:p w14:paraId="0EBA72B7" w14:textId="77777777" w:rsidR="00D16411" w:rsidRPr="00655B23" w:rsidRDefault="00D16411" w:rsidP="00D16411">
      <w:pPr>
        <w:numPr>
          <w:ilvl w:val="2"/>
          <w:numId w:val="1"/>
        </w:numPr>
        <w:jc w:val="both"/>
        <w:rPr>
          <w:rFonts w:ascii="Arial" w:hAnsi="Arial" w:cs="Arial"/>
        </w:rPr>
      </w:pPr>
      <w:r w:rsidRPr="00655B23">
        <w:rPr>
          <w:rFonts w:ascii="Arial" w:hAnsi="Arial" w:cs="Arial"/>
        </w:rPr>
        <w:t>Los criterios básicos para evaluar y seleccionar al Operador del CGU</w:t>
      </w:r>
      <w:r w:rsidR="000B7766" w:rsidRPr="00655B23">
        <w:rPr>
          <w:rFonts w:ascii="Arial" w:hAnsi="Arial" w:cs="Arial"/>
        </w:rPr>
        <w:t>-AJC</w:t>
      </w:r>
      <w:r w:rsidRPr="00655B23">
        <w:rPr>
          <w:rFonts w:ascii="Arial" w:hAnsi="Arial" w:cs="Arial"/>
        </w:rPr>
        <w:t xml:space="preserve"> serán, pero sin limitarse a:</w:t>
      </w:r>
    </w:p>
    <w:p w14:paraId="21CF8550" w14:textId="77777777" w:rsidR="00D16411" w:rsidRPr="00655B23" w:rsidRDefault="00D16411" w:rsidP="00D16411">
      <w:pPr>
        <w:ind w:left="1890"/>
        <w:jc w:val="both"/>
        <w:rPr>
          <w:rFonts w:ascii="Arial" w:hAnsi="Arial" w:cs="Arial"/>
        </w:rPr>
      </w:pPr>
    </w:p>
    <w:p w14:paraId="313A15B2" w14:textId="77777777" w:rsidR="00D16411" w:rsidRPr="00655B23" w:rsidRDefault="00D16411" w:rsidP="00D16411">
      <w:pPr>
        <w:numPr>
          <w:ilvl w:val="4"/>
          <w:numId w:val="1"/>
        </w:numPr>
        <w:jc w:val="both"/>
        <w:rPr>
          <w:rFonts w:ascii="Arial" w:hAnsi="Arial" w:cs="Arial"/>
        </w:rPr>
      </w:pPr>
      <w:r w:rsidRPr="00655B23">
        <w:rPr>
          <w:rFonts w:ascii="Arial" w:hAnsi="Arial" w:cs="Arial"/>
        </w:rPr>
        <w:t>Recurso Humano Propuesto</w:t>
      </w:r>
      <w:r w:rsidR="000B7766" w:rsidRPr="00655B23">
        <w:rPr>
          <w:rFonts w:ascii="Arial" w:hAnsi="Arial" w:cs="Arial"/>
        </w:rPr>
        <w:t xml:space="preserve">; </w:t>
      </w:r>
    </w:p>
    <w:p w14:paraId="1C5F1A05" w14:textId="62F60BDE" w:rsidR="00D16411" w:rsidRPr="00655B23" w:rsidRDefault="00D16411" w:rsidP="00D16411">
      <w:pPr>
        <w:numPr>
          <w:ilvl w:val="4"/>
          <w:numId w:val="1"/>
        </w:numPr>
        <w:jc w:val="both"/>
        <w:rPr>
          <w:rFonts w:ascii="Arial" w:hAnsi="Arial" w:cs="Arial"/>
        </w:rPr>
      </w:pPr>
      <w:r w:rsidRPr="00655B23">
        <w:rPr>
          <w:rFonts w:ascii="Arial" w:hAnsi="Arial" w:cs="Arial"/>
        </w:rPr>
        <w:t>Recursos Técnicos</w:t>
      </w:r>
      <w:r w:rsidR="00BB592E">
        <w:rPr>
          <w:rFonts w:ascii="Arial" w:hAnsi="Arial" w:cs="Arial"/>
        </w:rPr>
        <w:t xml:space="preserve"> </w:t>
      </w:r>
      <w:r w:rsidR="00BB592E" w:rsidRPr="00BB592E">
        <w:rPr>
          <w:rFonts w:ascii="Arial" w:hAnsi="Arial" w:cs="Arial"/>
          <w:szCs w:val="26"/>
        </w:rPr>
        <w:t>e Infraestructura Propuesta.</w:t>
      </w:r>
    </w:p>
    <w:p w14:paraId="0775E8D1" w14:textId="1B41BF45" w:rsidR="00D16411" w:rsidRPr="00655B23" w:rsidRDefault="00D16411" w:rsidP="00D16411">
      <w:pPr>
        <w:numPr>
          <w:ilvl w:val="4"/>
          <w:numId w:val="1"/>
        </w:numPr>
        <w:jc w:val="both"/>
        <w:rPr>
          <w:rFonts w:ascii="Arial" w:hAnsi="Arial" w:cs="Arial"/>
        </w:rPr>
      </w:pPr>
      <w:r w:rsidRPr="00655B23">
        <w:rPr>
          <w:rFonts w:ascii="Arial" w:hAnsi="Arial" w:cs="Arial"/>
        </w:rPr>
        <w:t>Experiencia Previa sobre el Manejo de Fondos Públicos</w:t>
      </w:r>
      <w:r w:rsidR="00BB592E">
        <w:rPr>
          <w:rFonts w:ascii="Arial" w:hAnsi="Arial" w:cs="Arial"/>
        </w:rPr>
        <w:t xml:space="preserve"> y Fondos Federales.</w:t>
      </w:r>
    </w:p>
    <w:p w14:paraId="517159D7" w14:textId="77777777" w:rsidR="00D16411" w:rsidRPr="00655B23" w:rsidRDefault="00D16411" w:rsidP="00D16411">
      <w:pPr>
        <w:numPr>
          <w:ilvl w:val="4"/>
          <w:numId w:val="1"/>
        </w:numPr>
        <w:jc w:val="both"/>
        <w:rPr>
          <w:rFonts w:ascii="Arial" w:hAnsi="Arial" w:cs="Arial"/>
        </w:rPr>
      </w:pPr>
      <w:r w:rsidRPr="00655B23">
        <w:rPr>
          <w:rFonts w:ascii="Arial" w:hAnsi="Arial" w:cs="Arial"/>
        </w:rPr>
        <w:t>Experiencia Previa relacionada con programas de adiestramiento y/o empleo</w:t>
      </w:r>
      <w:r w:rsidR="000B7766" w:rsidRPr="00655B23">
        <w:rPr>
          <w:rFonts w:ascii="Arial" w:hAnsi="Arial" w:cs="Arial"/>
        </w:rPr>
        <w:t xml:space="preserve">; </w:t>
      </w:r>
    </w:p>
    <w:p w14:paraId="049064A0" w14:textId="77777777" w:rsidR="00D16411" w:rsidRPr="00655B23" w:rsidRDefault="00D16411" w:rsidP="00D16411">
      <w:pPr>
        <w:numPr>
          <w:ilvl w:val="4"/>
          <w:numId w:val="1"/>
        </w:numPr>
        <w:jc w:val="both"/>
        <w:rPr>
          <w:rFonts w:ascii="Arial" w:hAnsi="Arial" w:cs="Arial"/>
        </w:rPr>
      </w:pPr>
      <w:r w:rsidRPr="00655B23">
        <w:rPr>
          <w:rFonts w:ascii="Arial" w:hAnsi="Arial" w:cs="Arial"/>
        </w:rPr>
        <w:t>Capacidad Financiera</w:t>
      </w:r>
      <w:r w:rsidR="000B7766" w:rsidRPr="00655B23">
        <w:rPr>
          <w:rFonts w:ascii="Arial" w:hAnsi="Arial" w:cs="Arial"/>
        </w:rPr>
        <w:t xml:space="preserve">; </w:t>
      </w:r>
    </w:p>
    <w:p w14:paraId="32710799" w14:textId="77777777" w:rsidR="00D16411" w:rsidRPr="00924E5B" w:rsidRDefault="00D16411" w:rsidP="00D16411">
      <w:pPr>
        <w:numPr>
          <w:ilvl w:val="4"/>
          <w:numId w:val="1"/>
        </w:numPr>
        <w:jc w:val="both"/>
        <w:rPr>
          <w:rFonts w:ascii="Arial" w:hAnsi="Arial" w:cs="Arial"/>
          <w:b/>
        </w:rPr>
      </w:pPr>
      <w:r w:rsidRPr="00655B23">
        <w:rPr>
          <w:rFonts w:ascii="Arial" w:hAnsi="Arial" w:cs="Arial"/>
        </w:rPr>
        <w:t>Costos Totales Propuestos son razonables y están dentro del Presupuesto disponible</w:t>
      </w:r>
      <w:r w:rsidR="000B7766" w:rsidRPr="00655B23">
        <w:rPr>
          <w:rFonts w:ascii="Arial" w:hAnsi="Arial" w:cs="Arial"/>
        </w:rPr>
        <w:t xml:space="preserve">. </w:t>
      </w:r>
      <w:r w:rsidR="008865E7" w:rsidRPr="00924E5B">
        <w:rPr>
          <w:rFonts w:ascii="Arial" w:hAnsi="Arial" w:cs="Arial"/>
          <w:b/>
        </w:rPr>
        <w:t>(NOTA: Tiene que tener un presupuesto. No puede publicarse en $0.00)</w:t>
      </w:r>
    </w:p>
    <w:p w14:paraId="22B334F8" w14:textId="089870A5" w:rsidR="00924E5B" w:rsidRPr="00104AC5" w:rsidRDefault="008E1B95" w:rsidP="00924E5B">
      <w:pPr>
        <w:pStyle w:val="ListParagraph"/>
        <w:numPr>
          <w:ilvl w:val="4"/>
          <w:numId w:val="1"/>
        </w:numPr>
        <w:contextualSpacing/>
        <w:jc w:val="both"/>
        <w:rPr>
          <w:rFonts w:ascii="Arial" w:hAnsi="Arial" w:cs="Arial"/>
          <w:szCs w:val="26"/>
        </w:rPr>
      </w:pPr>
      <w:r w:rsidRPr="00104AC5">
        <w:rPr>
          <w:rFonts w:ascii="Arial" w:hAnsi="Arial" w:cs="Arial"/>
          <w:szCs w:val="26"/>
        </w:rPr>
        <w:t>Ejecución Programática Previa Exitosa</w:t>
      </w:r>
    </w:p>
    <w:p w14:paraId="4DD0F831" w14:textId="77777777" w:rsidR="00924E5B" w:rsidRPr="00655B23" w:rsidRDefault="00924E5B" w:rsidP="00924E5B">
      <w:pPr>
        <w:ind w:left="2430"/>
        <w:jc w:val="both"/>
        <w:rPr>
          <w:rFonts w:ascii="Arial" w:hAnsi="Arial" w:cs="Arial"/>
        </w:rPr>
      </w:pPr>
    </w:p>
    <w:p w14:paraId="353D3846" w14:textId="77777777" w:rsidR="00D16411" w:rsidRPr="00655B23" w:rsidRDefault="00D16411" w:rsidP="00D16411">
      <w:pPr>
        <w:jc w:val="both"/>
        <w:rPr>
          <w:rFonts w:ascii="Arial" w:hAnsi="Arial" w:cs="Arial"/>
        </w:rPr>
      </w:pPr>
    </w:p>
    <w:p w14:paraId="08A4980B" w14:textId="77777777" w:rsidR="00D16411" w:rsidRPr="00655B23" w:rsidRDefault="00D16411" w:rsidP="00D16411">
      <w:pPr>
        <w:pStyle w:val="ListParagraph"/>
        <w:numPr>
          <w:ilvl w:val="2"/>
          <w:numId w:val="1"/>
        </w:numPr>
        <w:jc w:val="both"/>
        <w:rPr>
          <w:rFonts w:ascii="Arial" w:hAnsi="Arial" w:cs="Arial"/>
        </w:rPr>
      </w:pPr>
      <w:r w:rsidRPr="00655B23">
        <w:rPr>
          <w:rFonts w:ascii="Arial" w:hAnsi="Arial" w:cs="Arial"/>
        </w:rPr>
        <w:t>Los criterios específicos serán, entre otros que puedan añadirse:</w:t>
      </w:r>
    </w:p>
    <w:p w14:paraId="2D69A3D5" w14:textId="77777777" w:rsidR="00A20BEB" w:rsidRPr="00655B23" w:rsidRDefault="00A20BEB" w:rsidP="00A20BEB">
      <w:pPr>
        <w:pStyle w:val="ListParagraph"/>
        <w:ind w:left="1890"/>
        <w:jc w:val="both"/>
        <w:rPr>
          <w:rFonts w:ascii="Arial" w:hAnsi="Arial" w:cs="Arial"/>
        </w:rPr>
      </w:pPr>
    </w:p>
    <w:p w14:paraId="48BEE0F2" w14:textId="77777777" w:rsidR="00D16411" w:rsidRPr="00655B23" w:rsidRDefault="00D16411" w:rsidP="00D16411">
      <w:pPr>
        <w:pStyle w:val="ListParagraph"/>
        <w:numPr>
          <w:ilvl w:val="4"/>
          <w:numId w:val="1"/>
        </w:numPr>
        <w:jc w:val="both"/>
        <w:rPr>
          <w:rFonts w:ascii="Arial" w:hAnsi="Arial" w:cs="Arial"/>
        </w:rPr>
      </w:pPr>
      <w:r w:rsidRPr="00655B23">
        <w:rPr>
          <w:rFonts w:ascii="Arial" w:hAnsi="Arial" w:cs="Arial"/>
        </w:rPr>
        <w:t>Los que se relacionen al Plan Regional, Plan Local y Especificaciones de Trabajo.</w:t>
      </w:r>
    </w:p>
    <w:p w14:paraId="5DC87117" w14:textId="77777777" w:rsidR="00822EBD" w:rsidRPr="00655B23" w:rsidRDefault="00822EBD" w:rsidP="00822EBD">
      <w:pPr>
        <w:pStyle w:val="ListParagraph"/>
        <w:ind w:left="2430"/>
        <w:jc w:val="both"/>
        <w:rPr>
          <w:rFonts w:ascii="Arial" w:hAnsi="Arial" w:cs="Arial"/>
        </w:rPr>
      </w:pPr>
    </w:p>
    <w:p w14:paraId="6DA75CA4" w14:textId="77777777" w:rsidR="00822EBD" w:rsidRPr="00655B23" w:rsidRDefault="00822EBD" w:rsidP="00822EBD">
      <w:pPr>
        <w:pStyle w:val="ListParagraph"/>
        <w:numPr>
          <w:ilvl w:val="2"/>
          <w:numId w:val="1"/>
        </w:numPr>
        <w:jc w:val="both"/>
        <w:rPr>
          <w:rFonts w:ascii="Arial" w:hAnsi="Arial" w:cs="Arial"/>
        </w:rPr>
      </w:pPr>
      <w:r w:rsidRPr="00655B23">
        <w:rPr>
          <w:rFonts w:ascii="Arial" w:hAnsi="Arial" w:cs="Arial"/>
        </w:rPr>
        <w:t>Otros criterios que se estimen pertinentes y adecuados.</w:t>
      </w:r>
    </w:p>
    <w:p w14:paraId="4899DEE3" w14:textId="77777777" w:rsidR="00D16411" w:rsidRPr="00655B23" w:rsidRDefault="00D16411" w:rsidP="00D16411">
      <w:pPr>
        <w:jc w:val="both"/>
        <w:rPr>
          <w:rFonts w:ascii="Arial" w:hAnsi="Arial" w:cs="Arial"/>
        </w:rPr>
      </w:pPr>
    </w:p>
    <w:p w14:paraId="5208861A" w14:textId="77777777" w:rsidR="00D16411" w:rsidRPr="00655B23" w:rsidRDefault="00D16411" w:rsidP="00D16411">
      <w:pPr>
        <w:numPr>
          <w:ilvl w:val="1"/>
          <w:numId w:val="1"/>
        </w:numPr>
        <w:jc w:val="both"/>
        <w:rPr>
          <w:rFonts w:ascii="Arial" w:hAnsi="Arial" w:cs="Arial"/>
        </w:rPr>
      </w:pPr>
      <w:r w:rsidRPr="00655B23">
        <w:rPr>
          <w:rFonts w:ascii="Arial" w:hAnsi="Arial" w:cs="Arial"/>
        </w:rPr>
        <w:t xml:space="preserve"> </w:t>
      </w:r>
      <w:r w:rsidR="007F1B28" w:rsidRPr="00655B23">
        <w:rPr>
          <w:rFonts w:ascii="Arial" w:hAnsi="Arial" w:cs="Arial"/>
        </w:rPr>
        <w:t>Notificación de la Selección</w:t>
      </w:r>
    </w:p>
    <w:p w14:paraId="2C0D72E8" w14:textId="77777777" w:rsidR="00B44513" w:rsidRPr="00655B23" w:rsidRDefault="00B44513" w:rsidP="00B44513">
      <w:pPr>
        <w:ind w:left="900"/>
        <w:jc w:val="both"/>
        <w:rPr>
          <w:rFonts w:ascii="Arial" w:hAnsi="Arial" w:cs="Arial"/>
        </w:rPr>
      </w:pPr>
    </w:p>
    <w:p w14:paraId="1AFDF17F" w14:textId="77777777" w:rsidR="00822EBD" w:rsidRPr="00655B23" w:rsidRDefault="00822EBD" w:rsidP="00822EBD">
      <w:pPr>
        <w:pStyle w:val="ListParagraph"/>
        <w:numPr>
          <w:ilvl w:val="2"/>
          <w:numId w:val="1"/>
        </w:numPr>
        <w:spacing w:after="160" w:line="259" w:lineRule="auto"/>
        <w:contextualSpacing/>
        <w:jc w:val="both"/>
        <w:rPr>
          <w:rFonts w:ascii="Arial" w:eastAsiaTheme="minorHAnsi" w:hAnsi="Arial" w:cs="Arial"/>
        </w:rPr>
      </w:pPr>
      <w:r w:rsidRPr="00655B23">
        <w:rPr>
          <w:rFonts w:ascii="Arial" w:eastAsiaTheme="minorHAnsi" w:hAnsi="Arial" w:cs="Arial"/>
        </w:rPr>
        <w:t>Una vez se haya realizado la selección del ente que fungirá como Operador del CGU</w:t>
      </w:r>
      <w:r w:rsidR="000B7766" w:rsidRPr="00655B23">
        <w:rPr>
          <w:rFonts w:ascii="Arial" w:eastAsiaTheme="minorHAnsi" w:hAnsi="Arial" w:cs="Arial"/>
        </w:rPr>
        <w:t>-AJC</w:t>
      </w:r>
      <w:r w:rsidRPr="00655B23">
        <w:rPr>
          <w:rFonts w:ascii="Arial" w:eastAsiaTheme="minorHAnsi" w:hAnsi="Arial" w:cs="Arial"/>
        </w:rPr>
        <w:t>, se les comunicará por escrito, mediante notificación por correo certificado con acuse de recibo a todos los proponentes que concurrieron al Requerimiento de Propuestas, que el proceso ha culminado. A aquellos que sus Propuestas fueron rechazadas, se les indicarán las razones</w:t>
      </w:r>
      <w:r w:rsidR="007F1B28" w:rsidRPr="00655B23">
        <w:rPr>
          <w:rFonts w:ascii="Arial" w:eastAsiaTheme="minorHAnsi" w:hAnsi="Arial" w:cs="Arial"/>
        </w:rPr>
        <w:t xml:space="preserve"> o criterios por lo</w:t>
      </w:r>
      <w:r w:rsidRPr="00655B23">
        <w:rPr>
          <w:rFonts w:ascii="Arial" w:eastAsiaTheme="minorHAnsi" w:hAnsi="Arial" w:cs="Arial"/>
        </w:rPr>
        <w:t xml:space="preserve">s cuales </w:t>
      </w:r>
      <w:r w:rsidR="007F1B28" w:rsidRPr="00655B23">
        <w:rPr>
          <w:rFonts w:ascii="Arial" w:eastAsiaTheme="minorHAnsi" w:hAnsi="Arial" w:cs="Arial"/>
        </w:rPr>
        <w:t>no resultó seleccionado, un resumen del proceso y s</w:t>
      </w:r>
      <w:r w:rsidRPr="00655B23">
        <w:rPr>
          <w:rFonts w:ascii="Arial" w:eastAsiaTheme="minorHAnsi" w:hAnsi="Arial" w:cs="Arial"/>
        </w:rPr>
        <w:t>e les apercibirá además de su derecho a solicitar reconsideración.</w:t>
      </w:r>
    </w:p>
    <w:p w14:paraId="1B2645FE" w14:textId="77777777" w:rsidR="00D16411" w:rsidRPr="00655B23" w:rsidRDefault="00D16411" w:rsidP="00D16411">
      <w:pPr>
        <w:jc w:val="both"/>
        <w:rPr>
          <w:rFonts w:ascii="Arial" w:hAnsi="Arial" w:cs="Arial"/>
        </w:rPr>
      </w:pPr>
    </w:p>
    <w:p w14:paraId="2657E53C" w14:textId="77777777" w:rsidR="00D16411" w:rsidRPr="00655B23" w:rsidRDefault="00D16411" w:rsidP="00D16411">
      <w:pPr>
        <w:ind w:left="180"/>
        <w:jc w:val="both"/>
        <w:rPr>
          <w:rFonts w:ascii="Arial" w:hAnsi="Arial" w:cs="Arial"/>
        </w:rPr>
      </w:pPr>
    </w:p>
    <w:p w14:paraId="1501FEF9" w14:textId="77777777" w:rsidR="00D16411" w:rsidRPr="00655B23" w:rsidRDefault="00D16411" w:rsidP="00D16411">
      <w:pPr>
        <w:numPr>
          <w:ilvl w:val="0"/>
          <w:numId w:val="1"/>
        </w:numPr>
        <w:jc w:val="both"/>
        <w:rPr>
          <w:rFonts w:ascii="Arial" w:hAnsi="Arial" w:cs="Arial"/>
        </w:rPr>
      </w:pPr>
      <w:r w:rsidRPr="00655B23">
        <w:rPr>
          <w:rFonts w:ascii="Arial" w:hAnsi="Arial" w:cs="Arial"/>
          <w:b/>
        </w:rPr>
        <w:t>DISPONIBILIDAD DE FONDOS</w:t>
      </w:r>
    </w:p>
    <w:p w14:paraId="089F5793" w14:textId="77777777" w:rsidR="00D16411" w:rsidRPr="00655B23" w:rsidRDefault="00D16411" w:rsidP="00D16411">
      <w:pPr>
        <w:ind w:left="180"/>
        <w:jc w:val="both"/>
        <w:rPr>
          <w:rFonts w:ascii="Arial" w:hAnsi="Arial" w:cs="Arial"/>
        </w:rPr>
      </w:pPr>
    </w:p>
    <w:p w14:paraId="63EF4FF5" w14:textId="6183B964" w:rsidR="00D16411" w:rsidRPr="00655B23" w:rsidRDefault="00D16411" w:rsidP="00D16411">
      <w:pPr>
        <w:ind w:left="180"/>
        <w:jc w:val="both"/>
        <w:rPr>
          <w:rFonts w:ascii="Arial" w:hAnsi="Arial" w:cs="Arial"/>
        </w:rPr>
      </w:pPr>
      <w:r w:rsidRPr="00655B23">
        <w:rPr>
          <w:rFonts w:ascii="Arial" w:hAnsi="Arial" w:cs="Arial"/>
        </w:rPr>
        <w:t>La subvención financiera del Centro de Gestión Única proviene principalmente de fondos federales. Para efectos de la planificación, los proponentes interesados en este RFP deben asumir que no puede destinarse más fondos de los delegados anualmente por cada Programa.</w:t>
      </w:r>
      <w:r w:rsidR="008865E7">
        <w:rPr>
          <w:rFonts w:ascii="Arial" w:hAnsi="Arial" w:cs="Arial"/>
        </w:rPr>
        <w:t xml:space="preserve">  En esta ocasi</w:t>
      </w:r>
      <w:r w:rsidR="003164E2">
        <w:rPr>
          <w:rFonts w:ascii="Arial" w:hAnsi="Arial" w:cs="Arial"/>
        </w:rPr>
        <w:t>ón, para el año fiscal 2022-2023</w:t>
      </w:r>
      <w:r w:rsidR="008865E7">
        <w:rPr>
          <w:rFonts w:ascii="Arial" w:hAnsi="Arial" w:cs="Arial"/>
        </w:rPr>
        <w:t>, la canti</w:t>
      </w:r>
      <w:r w:rsidR="004076C8">
        <w:rPr>
          <w:rFonts w:ascii="Arial" w:hAnsi="Arial" w:cs="Arial"/>
        </w:rPr>
        <w:t xml:space="preserve">dad de fondos disponible para el (coordinador) operador es de </w:t>
      </w:r>
      <w:r w:rsidR="00CD1087">
        <w:rPr>
          <w:rFonts w:ascii="Arial" w:hAnsi="Arial" w:cs="Arial"/>
          <w:b/>
        </w:rPr>
        <w:t>$45,216.58</w:t>
      </w:r>
      <w:r w:rsidR="008865E7">
        <w:rPr>
          <w:rFonts w:ascii="Arial" w:hAnsi="Arial" w:cs="Arial"/>
        </w:rPr>
        <w:t xml:space="preserve">. </w:t>
      </w:r>
      <w:r w:rsidRPr="00655B23">
        <w:rPr>
          <w:rFonts w:ascii="Arial" w:hAnsi="Arial" w:cs="Arial"/>
        </w:rPr>
        <w:t xml:space="preserve"> </w:t>
      </w:r>
    </w:p>
    <w:p w14:paraId="6EDB54A0" w14:textId="77777777" w:rsidR="00D16411" w:rsidRPr="00655B23" w:rsidRDefault="00D16411" w:rsidP="00D16411">
      <w:pPr>
        <w:ind w:left="180"/>
        <w:jc w:val="both"/>
        <w:rPr>
          <w:rFonts w:ascii="Arial" w:hAnsi="Arial" w:cs="Arial"/>
        </w:rPr>
      </w:pPr>
    </w:p>
    <w:p w14:paraId="6F4A6A2B" w14:textId="77777777" w:rsidR="00D16411" w:rsidRPr="00655B23" w:rsidRDefault="00D16411" w:rsidP="00D16411">
      <w:pPr>
        <w:ind w:left="180"/>
        <w:jc w:val="both"/>
        <w:rPr>
          <w:rFonts w:ascii="Arial" w:hAnsi="Arial" w:cs="Arial"/>
        </w:rPr>
      </w:pPr>
    </w:p>
    <w:p w14:paraId="14D7F121" w14:textId="77777777" w:rsidR="00D37896" w:rsidRPr="00655B23" w:rsidRDefault="00D37896" w:rsidP="00F71225">
      <w:pPr>
        <w:numPr>
          <w:ilvl w:val="0"/>
          <w:numId w:val="1"/>
        </w:numPr>
        <w:jc w:val="both"/>
        <w:rPr>
          <w:rFonts w:ascii="Arial" w:hAnsi="Arial" w:cs="Arial"/>
          <w:b/>
        </w:rPr>
      </w:pPr>
      <w:r w:rsidRPr="00655B23">
        <w:rPr>
          <w:rFonts w:ascii="Arial" w:hAnsi="Arial" w:cs="Arial"/>
          <w:b/>
        </w:rPr>
        <w:t>CONTRATACION</w:t>
      </w:r>
    </w:p>
    <w:p w14:paraId="3B4A3C0E" w14:textId="77777777" w:rsidR="00D37896" w:rsidRPr="00655B23" w:rsidRDefault="00D37896" w:rsidP="00D37896">
      <w:pPr>
        <w:ind w:left="900"/>
        <w:jc w:val="both"/>
        <w:rPr>
          <w:rFonts w:ascii="Arial" w:hAnsi="Arial" w:cs="Arial"/>
        </w:rPr>
      </w:pPr>
      <w:bookmarkStart w:id="0" w:name="_GoBack"/>
      <w:bookmarkEnd w:id="0"/>
    </w:p>
    <w:p w14:paraId="29EEC05A" w14:textId="148D7953" w:rsidR="00D37896" w:rsidRPr="00924E5B" w:rsidRDefault="00924E5B" w:rsidP="00924E5B">
      <w:pPr>
        <w:pStyle w:val="ListParagraph"/>
        <w:numPr>
          <w:ilvl w:val="1"/>
          <w:numId w:val="1"/>
        </w:numPr>
        <w:jc w:val="both"/>
        <w:rPr>
          <w:rFonts w:ascii="Arial" w:hAnsi="Arial" w:cs="Arial"/>
        </w:rPr>
      </w:pPr>
      <w:r w:rsidRPr="00924E5B">
        <w:rPr>
          <w:rFonts w:ascii="Arial" w:hAnsi="Arial" w:cs="Arial"/>
        </w:rPr>
        <w:t>El pe</w:t>
      </w:r>
      <w:r w:rsidR="00CD1087">
        <w:rPr>
          <w:rFonts w:ascii="Arial" w:hAnsi="Arial" w:cs="Arial"/>
        </w:rPr>
        <w:t>riodo de ejecución será de 3 años, desde el 1 de marzo de 2023 hasta el 28</w:t>
      </w:r>
      <w:r w:rsidR="0047660D">
        <w:rPr>
          <w:rFonts w:ascii="Arial" w:hAnsi="Arial" w:cs="Arial"/>
        </w:rPr>
        <w:t xml:space="preserve"> de </w:t>
      </w:r>
      <w:r w:rsidR="00CD1087">
        <w:rPr>
          <w:rFonts w:ascii="Arial" w:hAnsi="Arial" w:cs="Arial"/>
        </w:rPr>
        <w:t>febrero de 2026</w:t>
      </w:r>
      <w:r w:rsidRPr="00924E5B">
        <w:rPr>
          <w:rFonts w:ascii="Arial" w:hAnsi="Arial" w:cs="Arial"/>
        </w:rPr>
        <w:t>. Basado en desempeño, la disponibilidad de fondos, y a discreción de la Junta Local, el contrato se podrá ext</w:t>
      </w:r>
      <w:r w:rsidR="00CD1087">
        <w:rPr>
          <w:rFonts w:ascii="Arial" w:hAnsi="Arial" w:cs="Arial"/>
        </w:rPr>
        <w:t>ender por un (1) año programa adicional (2026-2027).</w:t>
      </w:r>
      <w:r w:rsidR="00D37896" w:rsidRPr="00924E5B">
        <w:rPr>
          <w:rFonts w:ascii="Arial" w:hAnsi="Arial" w:cs="Arial"/>
        </w:rPr>
        <w:t xml:space="preserve"> </w:t>
      </w:r>
    </w:p>
    <w:p w14:paraId="4755F950" w14:textId="77777777" w:rsidR="00D37896" w:rsidRPr="00655B23" w:rsidRDefault="00D37896" w:rsidP="00D37896">
      <w:pPr>
        <w:jc w:val="both"/>
        <w:rPr>
          <w:rFonts w:ascii="Arial" w:hAnsi="Arial" w:cs="Arial"/>
        </w:rPr>
      </w:pPr>
    </w:p>
    <w:p w14:paraId="484A49E1" w14:textId="3B9F4BCD" w:rsidR="00D37896" w:rsidRPr="0047660D" w:rsidRDefault="00D37896" w:rsidP="00D37896">
      <w:pPr>
        <w:numPr>
          <w:ilvl w:val="1"/>
          <w:numId w:val="1"/>
        </w:numPr>
        <w:jc w:val="both"/>
        <w:rPr>
          <w:rFonts w:ascii="Arial" w:hAnsi="Arial" w:cs="Arial"/>
          <w:b/>
        </w:rPr>
      </w:pPr>
      <w:r w:rsidRPr="0047660D">
        <w:rPr>
          <w:rFonts w:ascii="Arial" w:hAnsi="Arial" w:cs="Arial"/>
          <w:b/>
        </w:rPr>
        <w:t>El c</w:t>
      </w:r>
      <w:r w:rsidR="00F444C9" w:rsidRPr="0047660D">
        <w:rPr>
          <w:rFonts w:ascii="Arial" w:hAnsi="Arial" w:cs="Arial"/>
          <w:b/>
        </w:rPr>
        <w:t>ontrato entre la Junta Local de Ponce</w:t>
      </w:r>
      <w:r w:rsidRPr="0047660D">
        <w:rPr>
          <w:rFonts w:ascii="Arial" w:hAnsi="Arial" w:cs="Arial"/>
          <w:b/>
        </w:rPr>
        <w:t xml:space="preserve"> y el Operador del CGU-A</w:t>
      </w:r>
      <w:r w:rsidR="00032CBC" w:rsidRPr="0047660D">
        <w:rPr>
          <w:rFonts w:ascii="Arial" w:hAnsi="Arial" w:cs="Arial"/>
          <w:b/>
        </w:rPr>
        <w:t>J</w:t>
      </w:r>
      <w:r w:rsidRPr="0047660D">
        <w:rPr>
          <w:rFonts w:ascii="Arial" w:hAnsi="Arial" w:cs="Arial"/>
          <w:b/>
        </w:rPr>
        <w:t>C especificará el rol y las responsabili</w:t>
      </w:r>
      <w:r w:rsidR="0004646F" w:rsidRPr="0047660D">
        <w:rPr>
          <w:rFonts w:ascii="Arial" w:hAnsi="Arial" w:cs="Arial"/>
          <w:b/>
        </w:rPr>
        <w:t xml:space="preserve">dades del operador. </w:t>
      </w:r>
      <w:r w:rsidRPr="0047660D">
        <w:rPr>
          <w:rFonts w:ascii="Arial" w:hAnsi="Arial" w:cs="Arial"/>
          <w:b/>
        </w:rPr>
        <w:t xml:space="preserve">.  </w:t>
      </w:r>
    </w:p>
    <w:p w14:paraId="53BC38F2" w14:textId="77777777" w:rsidR="00924E5B" w:rsidRPr="0047660D" w:rsidRDefault="00924E5B" w:rsidP="00924E5B">
      <w:pPr>
        <w:pStyle w:val="ListParagraph"/>
        <w:rPr>
          <w:rFonts w:ascii="Arial" w:hAnsi="Arial" w:cs="Arial"/>
          <w:b/>
        </w:rPr>
      </w:pPr>
    </w:p>
    <w:p w14:paraId="3344068E" w14:textId="24E883D9" w:rsidR="00924E5B" w:rsidRPr="0047660D" w:rsidRDefault="00924E5B" w:rsidP="00924E5B">
      <w:pPr>
        <w:numPr>
          <w:ilvl w:val="1"/>
          <w:numId w:val="1"/>
        </w:numPr>
        <w:jc w:val="both"/>
        <w:rPr>
          <w:rFonts w:ascii="Arial" w:hAnsi="Arial" w:cs="Arial"/>
          <w:b/>
        </w:rPr>
      </w:pPr>
      <w:r w:rsidRPr="0047660D">
        <w:rPr>
          <w:rFonts w:ascii="Arial" w:hAnsi="Arial" w:cs="Arial"/>
          <w:b/>
        </w:rPr>
        <w:t>El operador del Centro de Gestión Única seleccionado, ofrecerá los servicios en nuestras facilidades, utilizando  los recursos disponibles, ubicadas en la Calle Isabel # 61-63 Ponce</w:t>
      </w:r>
      <w:r w:rsidR="00E7624B" w:rsidRPr="0047660D">
        <w:rPr>
          <w:rFonts w:ascii="Arial" w:hAnsi="Arial" w:cs="Arial"/>
          <w:b/>
        </w:rPr>
        <w:t>,</w:t>
      </w:r>
      <w:r w:rsidRPr="0047660D">
        <w:rPr>
          <w:rFonts w:ascii="Arial" w:hAnsi="Arial" w:cs="Arial"/>
          <w:b/>
        </w:rPr>
        <w:t xml:space="preserve"> PR 00733.</w:t>
      </w:r>
    </w:p>
    <w:p w14:paraId="65011214" w14:textId="77777777" w:rsidR="00D37896" w:rsidRPr="00655B23" w:rsidRDefault="00D37896" w:rsidP="00D37896">
      <w:pPr>
        <w:ind w:left="540"/>
        <w:jc w:val="both"/>
        <w:rPr>
          <w:rFonts w:ascii="Arial" w:hAnsi="Arial" w:cs="Arial"/>
        </w:rPr>
      </w:pPr>
    </w:p>
    <w:p w14:paraId="751F8532" w14:textId="77777777" w:rsidR="00D37896" w:rsidRPr="00655B23" w:rsidRDefault="00D37896" w:rsidP="00D37896">
      <w:pPr>
        <w:numPr>
          <w:ilvl w:val="1"/>
          <w:numId w:val="1"/>
        </w:numPr>
        <w:jc w:val="both"/>
        <w:rPr>
          <w:rFonts w:ascii="Arial" w:hAnsi="Arial" w:cs="Arial"/>
        </w:rPr>
      </w:pPr>
      <w:r w:rsidRPr="00655B23">
        <w:rPr>
          <w:rFonts w:ascii="Arial" w:hAnsi="Arial" w:cs="Arial"/>
        </w:rPr>
        <w:t>Cualquier solicitante con el que la Junta Local otorgue un contrato para la provisión de los servicios descritos en este documento será catalogado como un subrecipiente, al cual le aplicará las leyes y reglamentos federales y estará obligado a cumplir con lo dispuesto en el 2 CFR Part 200, así como también con WIOA y otros.</w:t>
      </w:r>
      <w:r w:rsidR="00032CBC" w:rsidRPr="00655B23">
        <w:rPr>
          <w:rFonts w:ascii="Arial" w:hAnsi="Arial" w:cs="Arial"/>
        </w:rPr>
        <w:t xml:space="preserve">  </w:t>
      </w:r>
    </w:p>
    <w:p w14:paraId="5545B9A3" w14:textId="77777777" w:rsidR="00D37896" w:rsidRPr="00655B23" w:rsidRDefault="00D37896" w:rsidP="00D37896">
      <w:pPr>
        <w:ind w:left="540"/>
        <w:jc w:val="both"/>
        <w:rPr>
          <w:rFonts w:ascii="Arial" w:hAnsi="Arial" w:cs="Arial"/>
        </w:rPr>
      </w:pPr>
    </w:p>
    <w:p w14:paraId="6EEF8066" w14:textId="5A9DCF9F" w:rsidR="00D37896" w:rsidRPr="00655B23" w:rsidRDefault="00D37896" w:rsidP="00D37896">
      <w:pPr>
        <w:numPr>
          <w:ilvl w:val="1"/>
          <w:numId w:val="1"/>
        </w:numPr>
        <w:jc w:val="both"/>
        <w:rPr>
          <w:rFonts w:ascii="Arial" w:hAnsi="Arial" w:cs="Arial"/>
        </w:rPr>
      </w:pPr>
      <w:r w:rsidRPr="00655B23">
        <w:rPr>
          <w:rFonts w:ascii="Arial" w:hAnsi="Arial" w:cs="Arial"/>
        </w:rPr>
        <w:t>El (los) rol(es) del(los) Operador(es) del CGU deben ser delineados claramente en todas las etapas del proceso de adquisición y en el contrato legal entre la Junta Local y el Operador del CGU</w:t>
      </w:r>
      <w:r w:rsidR="00032CBC" w:rsidRPr="00655B23">
        <w:rPr>
          <w:rFonts w:ascii="Arial" w:hAnsi="Arial" w:cs="Arial"/>
        </w:rPr>
        <w:t>-AJC</w:t>
      </w:r>
      <w:r w:rsidRPr="00655B23">
        <w:rPr>
          <w:rFonts w:ascii="Arial" w:hAnsi="Arial" w:cs="Arial"/>
        </w:rPr>
        <w:t xml:space="preserve">. Los fondos que </w:t>
      </w:r>
      <w:r w:rsidR="00032CBC" w:rsidRPr="00655B23">
        <w:rPr>
          <w:rFonts w:ascii="Arial" w:hAnsi="Arial" w:cs="Arial"/>
        </w:rPr>
        <w:t xml:space="preserve">subvencionan </w:t>
      </w:r>
      <w:r w:rsidRPr="00655B23">
        <w:rPr>
          <w:rFonts w:ascii="Arial" w:hAnsi="Arial" w:cs="Arial"/>
        </w:rPr>
        <w:t xml:space="preserve">al </w:t>
      </w:r>
      <w:r w:rsidR="00032CBC" w:rsidRPr="00655B23">
        <w:rPr>
          <w:rFonts w:ascii="Arial" w:hAnsi="Arial" w:cs="Arial"/>
        </w:rPr>
        <w:t xml:space="preserve">CGU-AJC </w:t>
      </w:r>
      <w:r w:rsidRPr="00655B23">
        <w:rPr>
          <w:rFonts w:ascii="Arial" w:hAnsi="Arial" w:cs="Arial"/>
        </w:rPr>
        <w:t xml:space="preserve">fluctúan cada año. El contrato debe ser modificado para incrementar o disminuir la cantidad de fondos a </w:t>
      </w:r>
      <w:r w:rsidR="00032CBC" w:rsidRPr="00655B23">
        <w:rPr>
          <w:rFonts w:ascii="Arial" w:hAnsi="Arial" w:cs="Arial"/>
        </w:rPr>
        <w:t xml:space="preserve">ser administrados, cónsono con los roles delegados.  </w:t>
      </w:r>
    </w:p>
    <w:p w14:paraId="751DAF41" w14:textId="77777777" w:rsidR="00D37896" w:rsidRPr="00655B23" w:rsidRDefault="00D37896" w:rsidP="00D37896">
      <w:pPr>
        <w:pStyle w:val="ListParagraph"/>
        <w:rPr>
          <w:rFonts w:ascii="Arial" w:hAnsi="Arial" w:cs="Arial"/>
        </w:rPr>
      </w:pPr>
    </w:p>
    <w:p w14:paraId="0ED94787" w14:textId="77777777" w:rsidR="00D37896" w:rsidRPr="00655B23" w:rsidRDefault="00D37896" w:rsidP="00D37896">
      <w:pPr>
        <w:ind w:left="900"/>
        <w:jc w:val="both"/>
        <w:rPr>
          <w:rFonts w:ascii="Arial" w:hAnsi="Arial" w:cs="Arial"/>
        </w:rPr>
      </w:pPr>
    </w:p>
    <w:p w14:paraId="4099C3B6" w14:textId="77777777" w:rsidR="00D16411" w:rsidRPr="00655B23" w:rsidRDefault="007F1B28" w:rsidP="00F71225">
      <w:pPr>
        <w:numPr>
          <w:ilvl w:val="0"/>
          <w:numId w:val="1"/>
        </w:numPr>
        <w:jc w:val="both"/>
        <w:rPr>
          <w:rFonts w:ascii="Arial" w:hAnsi="Arial" w:cs="Arial"/>
        </w:rPr>
      </w:pPr>
      <w:r w:rsidRPr="00655B23">
        <w:rPr>
          <w:rFonts w:ascii="Arial" w:hAnsi="Arial" w:cs="Arial"/>
          <w:b/>
        </w:rPr>
        <w:t>RECONSIDERACION</w:t>
      </w:r>
    </w:p>
    <w:p w14:paraId="65F5E366" w14:textId="77777777" w:rsidR="00A20BEB" w:rsidRPr="00655B23" w:rsidRDefault="00A20BEB" w:rsidP="00A20BEB">
      <w:pPr>
        <w:ind w:left="180"/>
        <w:jc w:val="both"/>
        <w:rPr>
          <w:rFonts w:ascii="Arial" w:hAnsi="Arial" w:cs="Arial"/>
        </w:rPr>
      </w:pPr>
    </w:p>
    <w:p w14:paraId="2521A86F" w14:textId="56E4E5E2" w:rsidR="006D7560" w:rsidRPr="00655B23" w:rsidRDefault="00A20BEB" w:rsidP="00A20BEB">
      <w:pPr>
        <w:numPr>
          <w:ilvl w:val="1"/>
          <w:numId w:val="1"/>
        </w:numPr>
        <w:jc w:val="both"/>
        <w:rPr>
          <w:rFonts w:ascii="Arial" w:hAnsi="Arial" w:cs="Arial"/>
        </w:rPr>
      </w:pPr>
      <w:r w:rsidRPr="00655B23">
        <w:rPr>
          <w:rFonts w:ascii="Arial" w:hAnsi="Arial" w:cs="Arial"/>
        </w:rPr>
        <w:t>Cualquier persona o entidad</w:t>
      </w:r>
      <w:r w:rsidR="006D7560" w:rsidRPr="00655B23">
        <w:rPr>
          <w:rFonts w:ascii="Arial" w:hAnsi="Arial" w:cs="Arial"/>
        </w:rPr>
        <w:t xml:space="preserve"> participante de este proceso</w:t>
      </w:r>
      <w:r w:rsidRPr="00655B23">
        <w:rPr>
          <w:rFonts w:ascii="Arial" w:hAnsi="Arial" w:cs="Arial"/>
        </w:rPr>
        <w:t xml:space="preserve"> tiene el derecho de </w:t>
      </w:r>
      <w:r w:rsidR="007F1B28" w:rsidRPr="00655B23">
        <w:rPr>
          <w:rFonts w:ascii="Arial" w:hAnsi="Arial" w:cs="Arial"/>
        </w:rPr>
        <w:t xml:space="preserve">solicitar reconsideración de la </w:t>
      </w:r>
      <w:r w:rsidRPr="00655B23">
        <w:rPr>
          <w:rFonts w:ascii="Arial" w:hAnsi="Arial" w:cs="Arial"/>
        </w:rPr>
        <w:t xml:space="preserve">decisión de la Junta Local </w:t>
      </w:r>
      <w:r w:rsidR="00F444C9">
        <w:rPr>
          <w:rFonts w:ascii="Arial" w:hAnsi="Arial" w:cs="Arial"/>
        </w:rPr>
        <w:t>de Ponce</w:t>
      </w:r>
      <w:r w:rsidR="007F1B28" w:rsidRPr="00655B23">
        <w:rPr>
          <w:rFonts w:ascii="Arial" w:hAnsi="Arial" w:cs="Arial"/>
        </w:rPr>
        <w:t xml:space="preserve"> que entiende le ha resultado adversa</w:t>
      </w:r>
      <w:r w:rsidR="006D7560" w:rsidRPr="00655B23">
        <w:rPr>
          <w:rFonts w:ascii="Arial" w:hAnsi="Arial" w:cs="Arial"/>
        </w:rPr>
        <w:t xml:space="preserve">. </w:t>
      </w:r>
    </w:p>
    <w:p w14:paraId="17475EC7" w14:textId="77777777" w:rsidR="006D7560" w:rsidRPr="00655B23" w:rsidRDefault="006D7560" w:rsidP="006D7560">
      <w:pPr>
        <w:ind w:left="900"/>
        <w:jc w:val="both"/>
        <w:rPr>
          <w:rFonts w:ascii="Arial" w:hAnsi="Arial" w:cs="Arial"/>
        </w:rPr>
      </w:pPr>
    </w:p>
    <w:p w14:paraId="280BB177" w14:textId="20159826" w:rsidR="006D7560" w:rsidRPr="00655B23" w:rsidRDefault="006D7560" w:rsidP="00A20BEB">
      <w:pPr>
        <w:numPr>
          <w:ilvl w:val="1"/>
          <w:numId w:val="1"/>
        </w:numPr>
        <w:jc w:val="both"/>
        <w:rPr>
          <w:rFonts w:ascii="Arial" w:hAnsi="Arial" w:cs="Arial"/>
        </w:rPr>
      </w:pPr>
      <w:r w:rsidRPr="00655B23">
        <w:rPr>
          <w:rFonts w:ascii="Arial" w:hAnsi="Arial" w:cs="Arial"/>
        </w:rPr>
        <w:lastRenderedPageBreak/>
        <w:t xml:space="preserve">La persona o entidad deberá radicar la apelación ante la Junta Local en un término de </w:t>
      </w:r>
      <w:r w:rsidR="00081302" w:rsidRPr="00104AC5">
        <w:rPr>
          <w:rFonts w:ascii="Arial" w:hAnsi="Arial" w:cs="Arial"/>
        </w:rPr>
        <w:t>15</w:t>
      </w:r>
      <w:r w:rsidRPr="00655B23">
        <w:rPr>
          <w:rFonts w:ascii="Arial" w:hAnsi="Arial" w:cs="Arial"/>
        </w:rPr>
        <w:t xml:space="preserve"> días</w:t>
      </w:r>
      <w:r w:rsidR="00032CBC" w:rsidRPr="00655B23">
        <w:rPr>
          <w:rFonts w:ascii="Arial" w:hAnsi="Arial" w:cs="Arial"/>
        </w:rPr>
        <w:t xml:space="preserve"> consecutivos, contados</w:t>
      </w:r>
      <w:r w:rsidRPr="00655B23">
        <w:rPr>
          <w:rFonts w:ascii="Arial" w:hAnsi="Arial" w:cs="Arial"/>
        </w:rPr>
        <w:t xml:space="preserve"> a partir del recibo de la notificación que entiende adversa.</w:t>
      </w:r>
    </w:p>
    <w:p w14:paraId="63A3EC68" w14:textId="77777777" w:rsidR="006D7560" w:rsidRPr="00655B23" w:rsidRDefault="006D7560" w:rsidP="006D7560">
      <w:pPr>
        <w:ind w:left="900"/>
        <w:jc w:val="both"/>
        <w:rPr>
          <w:rFonts w:ascii="Arial" w:hAnsi="Arial" w:cs="Arial"/>
        </w:rPr>
      </w:pPr>
    </w:p>
    <w:p w14:paraId="22B14B3E" w14:textId="77777777" w:rsidR="006D7560" w:rsidRPr="00655B23" w:rsidRDefault="006D7560" w:rsidP="00A20BEB">
      <w:pPr>
        <w:numPr>
          <w:ilvl w:val="1"/>
          <w:numId w:val="1"/>
        </w:numPr>
        <w:jc w:val="both"/>
        <w:rPr>
          <w:rFonts w:ascii="Arial" w:hAnsi="Arial" w:cs="Arial"/>
        </w:rPr>
      </w:pPr>
      <w:r w:rsidRPr="00655B23">
        <w:rPr>
          <w:rFonts w:ascii="Arial" w:hAnsi="Arial" w:cs="Arial"/>
        </w:rPr>
        <w:t>En dicha apelación explicará lo que entiende incorrecto o adverso y solicitará el remedio correspondiente. Se radicará en la siguiente dirección:</w:t>
      </w:r>
    </w:p>
    <w:p w14:paraId="06A04DDD" w14:textId="77777777" w:rsidR="006D7560" w:rsidRPr="00655B23" w:rsidRDefault="006D7560" w:rsidP="006D7560">
      <w:pPr>
        <w:pStyle w:val="ListParagraph"/>
        <w:rPr>
          <w:rFonts w:ascii="Arial" w:hAnsi="Arial" w:cs="Arial"/>
        </w:rPr>
      </w:pPr>
    </w:p>
    <w:p w14:paraId="221C861B" w14:textId="6AECEA22" w:rsidR="00A56F2E" w:rsidRPr="00A56F2E" w:rsidRDefault="0048448E" w:rsidP="007F1B28">
      <w:pPr>
        <w:ind w:left="1260"/>
        <w:jc w:val="both"/>
        <w:rPr>
          <w:rFonts w:ascii="Arial" w:hAnsi="Arial" w:cs="Arial"/>
        </w:rPr>
      </w:pPr>
      <w:r>
        <w:rPr>
          <w:rFonts w:ascii="Arial" w:hAnsi="Arial" w:cs="Arial"/>
          <w:i/>
        </w:rPr>
        <w:t xml:space="preserve">Física: </w:t>
      </w:r>
      <w:r w:rsidR="00A56F2E" w:rsidRPr="00A56F2E">
        <w:rPr>
          <w:rFonts w:ascii="Arial" w:hAnsi="Arial" w:cs="Arial"/>
        </w:rPr>
        <w:t>Junta Local de Ponce</w:t>
      </w:r>
    </w:p>
    <w:p w14:paraId="00D180ED" w14:textId="35970FF9" w:rsidR="00A56F2E" w:rsidRPr="00A56F2E" w:rsidRDefault="00A56F2E" w:rsidP="007F1B28">
      <w:pPr>
        <w:ind w:left="1260"/>
        <w:jc w:val="both"/>
        <w:rPr>
          <w:rFonts w:ascii="Arial" w:hAnsi="Arial" w:cs="Arial"/>
        </w:rPr>
      </w:pPr>
      <w:r w:rsidRPr="00A56F2E">
        <w:rPr>
          <w:rFonts w:ascii="Arial" w:hAnsi="Arial" w:cs="Arial"/>
        </w:rPr>
        <w:t xml:space="preserve">          </w:t>
      </w:r>
      <w:r>
        <w:rPr>
          <w:rFonts w:ascii="Arial" w:hAnsi="Arial" w:cs="Arial"/>
        </w:rPr>
        <w:t xml:space="preserve"> </w:t>
      </w:r>
      <w:r w:rsidRPr="00A56F2E">
        <w:rPr>
          <w:rFonts w:ascii="Arial" w:hAnsi="Arial" w:cs="Arial"/>
        </w:rPr>
        <w:t xml:space="preserve"> </w:t>
      </w:r>
      <w:r w:rsidR="0048448E" w:rsidRPr="00A56F2E">
        <w:rPr>
          <w:rFonts w:ascii="Arial" w:hAnsi="Arial" w:cs="Arial"/>
        </w:rPr>
        <w:t>Calle</w:t>
      </w:r>
      <w:r w:rsidR="00F444C9" w:rsidRPr="00A56F2E">
        <w:rPr>
          <w:rFonts w:ascii="Arial" w:hAnsi="Arial" w:cs="Arial"/>
        </w:rPr>
        <w:t xml:space="preserve"> Isabel # 6163 </w:t>
      </w:r>
    </w:p>
    <w:p w14:paraId="34DA8AD2" w14:textId="7F4C9E31" w:rsidR="0048448E" w:rsidRPr="00A56F2E" w:rsidRDefault="00A56F2E" w:rsidP="007F1B28">
      <w:pPr>
        <w:ind w:left="1260"/>
        <w:jc w:val="both"/>
        <w:rPr>
          <w:rFonts w:ascii="Arial" w:hAnsi="Arial" w:cs="Arial"/>
        </w:rPr>
      </w:pPr>
      <w:r w:rsidRPr="00A56F2E">
        <w:rPr>
          <w:rFonts w:ascii="Arial" w:hAnsi="Arial" w:cs="Arial"/>
        </w:rPr>
        <w:t xml:space="preserve">          </w:t>
      </w:r>
      <w:r>
        <w:rPr>
          <w:rFonts w:ascii="Arial" w:hAnsi="Arial" w:cs="Arial"/>
        </w:rPr>
        <w:t xml:space="preserve"> </w:t>
      </w:r>
      <w:r w:rsidRPr="00A56F2E">
        <w:rPr>
          <w:rFonts w:ascii="Arial" w:hAnsi="Arial" w:cs="Arial"/>
        </w:rPr>
        <w:t xml:space="preserve"> </w:t>
      </w:r>
      <w:r w:rsidR="00F444C9" w:rsidRPr="00A56F2E">
        <w:rPr>
          <w:rFonts w:ascii="Arial" w:hAnsi="Arial" w:cs="Arial"/>
        </w:rPr>
        <w:t>Ponce, Puerto Rico, 00733</w:t>
      </w:r>
    </w:p>
    <w:p w14:paraId="544F4184" w14:textId="77777777" w:rsidR="0048448E" w:rsidRDefault="0048448E" w:rsidP="007F1B28">
      <w:pPr>
        <w:ind w:left="1260"/>
        <w:jc w:val="both"/>
        <w:rPr>
          <w:rFonts w:ascii="Arial" w:hAnsi="Arial" w:cs="Arial"/>
          <w:i/>
        </w:rPr>
      </w:pPr>
    </w:p>
    <w:p w14:paraId="1DDF1C21" w14:textId="3C464AF2" w:rsidR="00A56F2E" w:rsidRPr="00A56F2E" w:rsidRDefault="0048448E" w:rsidP="007F1B28">
      <w:pPr>
        <w:ind w:left="1260"/>
        <w:jc w:val="both"/>
        <w:rPr>
          <w:rFonts w:ascii="Arial" w:hAnsi="Arial" w:cs="Arial"/>
        </w:rPr>
      </w:pPr>
      <w:r>
        <w:rPr>
          <w:rFonts w:ascii="Arial" w:hAnsi="Arial" w:cs="Arial"/>
          <w:i/>
        </w:rPr>
        <w:t>P</w:t>
      </w:r>
      <w:r w:rsidR="00F444C9">
        <w:rPr>
          <w:rFonts w:ascii="Arial" w:hAnsi="Arial" w:cs="Arial"/>
          <w:i/>
        </w:rPr>
        <w:t>ostal</w:t>
      </w:r>
      <w:r>
        <w:rPr>
          <w:rFonts w:ascii="Arial" w:hAnsi="Arial" w:cs="Arial"/>
          <w:i/>
        </w:rPr>
        <w:t xml:space="preserve">: </w:t>
      </w:r>
      <w:r w:rsidR="00A56F2E" w:rsidRPr="00A56F2E">
        <w:rPr>
          <w:rFonts w:ascii="Arial" w:hAnsi="Arial" w:cs="Arial"/>
        </w:rPr>
        <w:t xml:space="preserve">Junta Local de Ponce </w:t>
      </w:r>
    </w:p>
    <w:p w14:paraId="5517D20C" w14:textId="6FB6097E" w:rsidR="00A56F2E" w:rsidRPr="00A56F2E" w:rsidRDefault="00A56F2E" w:rsidP="007F1B28">
      <w:pPr>
        <w:ind w:left="1260"/>
        <w:jc w:val="both"/>
        <w:rPr>
          <w:rFonts w:ascii="Arial" w:hAnsi="Arial" w:cs="Arial"/>
        </w:rPr>
      </w:pPr>
      <w:r w:rsidRPr="00A56F2E">
        <w:rPr>
          <w:rFonts w:ascii="Arial" w:hAnsi="Arial" w:cs="Arial"/>
        </w:rPr>
        <w:t xml:space="preserve">            </w:t>
      </w:r>
      <w:r w:rsidR="0048448E" w:rsidRPr="00A56F2E">
        <w:rPr>
          <w:rFonts w:ascii="Arial" w:hAnsi="Arial" w:cs="Arial"/>
        </w:rPr>
        <w:t>P.O</w:t>
      </w:r>
      <w:r w:rsidR="00F444C9" w:rsidRPr="00A56F2E">
        <w:rPr>
          <w:rFonts w:ascii="Arial" w:hAnsi="Arial" w:cs="Arial"/>
        </w:rPr>
        <w:t xml:space="preserve">. Box 33-1709 </w:t>
      </w:r>
    </w:p>
    <w:p w14:paraId="4ED7BD93" w14:textId="395DBCBB" w:rsidR="006D7560" w:rsidRPr="00A56F2E" w:rsidRDefault="00A56F2E" w:rsidP="007F1B28">
      <w:pPr>
        <w:ind w:left="1260"/>
        <w:jc w:val="both"/>
        <w:rPr>
          <w:rFonts w:ascii="Arial" w:hAnsi="Arial" w:cs="Arial"/>
        </w:rPr>
      </w:pPr>
      <w:r w:rsidRPr="00A56F2E">
        <w:rPr>
          <w:rFonts w:ascii="Arial" w:hAnsi="Arial" w:cs="Arial"/>
        </w:rPr>
        <w:t xml:space="preserve">          </w:t>
      </w:r>
      <w:r>
        <w:rPr>
          <w:rFonts w:ascii="Arial" w:hAnsi="Arial" w:cs="Arial"/>
        </w:rPr>
        <w:t xml:space="preserve"> </w:t>
      </w:r>
      <w:r w:rsidRPr="00A56F2E">
        <w:rPr>
          <w:rFonts w:ascii="Arial" w:hAnsi="Arial" w:cs="Arial"/>
        </w:rPr>
        <w:t xml:space="preserve"> </w:t>
      </w:r>
      <w:r w:rsidR="00F444C9" w:rsidRPr="00A56F2E">
        <w:rPr>
          <w:rFonts w:ascii="Arial" w:hAnsi="Arial" w:cs="Arial"/>
        </w:rPr>
        <w:t>Ponce, Puerto Rico, 00733-1709</w:t>
      </w:r>
      <w:r w:rsidR="006D7560" w:rsidRPr="00A56F2E">
        <w:rPr>
          <w:rFonts w:ascii="Arial" w:hAnsi="Arial" w:cs="Arial"/>
        </w:rPr>
        <w:t>.</w:t>
      </w:r>
    </w:p>
    <w:p w14:paraId="5408EA39" w14:textId="77777777" w:rsidR="006D7560" w:rsidRPr="00A56F2E" w:rsidRDefault="006D7560" w:rsidP="00A56F2E">
      <w:pPr>
        <w:jc w:val="both"/>
        <w:rPr>
          <w:rFonts w:ascii="Arial" w:hAnsi="Arial" w:cs="Arial"/>
        </w:rPr>
      </w:pPr>
    </w:p>
    <w:p w14:paraId="750E65B8" w14:textId="42EC0B38" w:rsidR="006D7560" w:rsidRPr="00655B23" w:rsidRDefault="006D7560" w:rsidP="00A20BEB">
      <w:pPr>
        <w:numPr>
          <w:ilvl w:val="1"/>
          <w:numId w:val="1"/>
        </w:numPr>
        <w:jc w:val="both"/>
        <w:rPr>
          <w:rFonts w:ascii="Arial" w:hAnsi="Arial" w:cs="Arial"/>
        </w:rPr>
      </w:pPr>
      <w:r w:rsidRPr="00655B23">
        <w:rPr>
          <w:rFonts w:ascii="Arial" w:hAnsi="Arial" w:cs="Arial"/>
        </w:rPr>
        <w:t>La Junta Local tendrá un término</w:t>
      </w:r>
      <w:r w:rsidR="00081302">
        <w:rPr>
          <w:rFonts w:ascii="Arial" w:hAnsi="Arial" w:cs="Arial"/>
        </w:rPr>
        <w:t xml:space="preserve"> de </w:t>
      </w:r>
      <w:r w:rsidR="00081302" w:rsidRPr="00104AC5">
        <w:rPr>
          <w:rFonts w:ascii="Arial" w:hAnsi="Arial" w:cs="Arial"/>
        </w:rPr>
        <w:t>2</w:t>
      </w:r>
      <w:r w:rsidRPr="00104AC5">
        <w:rPr>
          <w:rFonts w:ascii="Arial" w:hAnsi="Arial" w:cs="Arial"/>
        </w:rPr>
        <w:t>0</w:t>
      </w:r>
      <w:r w:rsidRPr="00655B23">
        <w:rPr>
          <w:rFonts w:ascii="Arial" w:hAnsi="Arial" w:cs="Arial"/>
        </w:rPr>
        <w:t xml:space="preserve"> días a partir del recibo de la apelación para resolver y contestar </w:t>
      </w:r>
      <w:r w:rsidR="00AB77F6" w:rsidRPr="00655B23">
        <w:rPr>
          <w:rFonts w:ascii="Arial" w:hAnsi="Arial" w:cs="Arial"/>
        </w:rPr>
        <w:t xml:space="preserve">por escrito </w:t>
      </w:r>
      <w:r w:rsidRPr="00655B23">
        <w:rPr>
          <w:rFonts w:ascii="Arial" w:hAnsi="Arial" w:cs="Arial"/>
        </w:rPr>
        <w:t>la misma.</w:t>
      </w:r>
    </w:p>
    <w:p w14:paraId="44613BF4" w14:textId="77777777" w:rsidR="006D7560" w:rsidRPr="00655B23" w:rsidRDefault="006D7560" w:rsidP="006D7560">
      <w:pPr>
        <w:pStyle w:val="ListParagraph"/>
        <w:rPr>
          <w:rFonts w:ascii="Arial" w:hAnsi="Arial" w:cs="Arial"/>
        </w:rPr>
      </w:pPr>
    </w:p>
    <w:p w14:paraId="6145E012" w14:textId="5CD12B3E" w:rsidR="00A20BEB" w:rsidRPr="00655B23" w:rsidRDefault="006D7560" w:rsidP="00A20BEB">
      <w:pPr>
        <w:numPr>
          <w:ilvl w:val="1"/>
          <w:numId w:val="1"/>
        </w:numPr>
        <w:jc w:val="both"/>
        <w:rPr>
          <w:rFonts w:ascii="Arial" w:hAnsi="Arial" w:cs="Arial"/>
        </w:rPr>
      </w:pPr>
      <w:r w:rsidRPr="00655B23">
        <w:rPr>
          <w:rFonts w:ascii="Arial" w:hAnsi="Arial" w:cs="Arial"/>
        </w:rPr>
        <w:t>Todas las personas o entidades participantes del proceso de selección del operador del CGU</w:t>
      </w:r>
      <w:r w:rsidR="00032CBC" w:rsidRPr="00655B23">
        <w:rPr>
          <w:rFonts w:ascii="Arial" w:hAnsi="Arial" w:cs="Arial"/>
        </w:rPr>
        <w:t>-AJC</w:t>
      </w:r>
      <w:r w:rsidRPr="00655B23">
        <w:rPr>
          <w:rFonts w:ascii="Arial" w:hAnsi="Arial" w:cs="Arial"/>
        </w:rPr>
        <w:t xml:space="preserve"> tienen el derecho de ver el expediente de adquisición, el que incluye todas las propuestas y evaluaciones, entre otros documentos, previa solicitud. Para esta solicitud, la persona o entidad participante deberá presentar</w:t>
      </w:r>
      <w:r w:rsidR="007F1B28" w:rsidRPr="00655B23">
        <w:rPr>
          <w:rFonts w:ascii="Arial" w:hAnsi="Arial" w:cs="Arial"/>
        </w:rPr>
        <w:t>la</w:t>
      </w:r>
      <w:r w:rsidRPr="00655B23">
        <w:rPr>
          <w:rFonts w:ascii="Arial" w:hAnsi="Arial" w:cs="Arial"/>
        </w:rPr>
        <w:t xml:space="preserve"> dentro de</w:t>
      </w:r>
      <w:r w:rsidR="00081302">
        <w:rPr>
          <w:rFonts w:ascii="Arial" w:hAnsi="Arial" w:cs="Arial"/>
        </w:rPr>
        <w:t xml:space="preserve"> los </w:t>
      </w:r>
      <w:r w:rsidR="00081302" w:rsidRPr="00104AC5">
        <w:rPr>
          <w:rFonts w:ascii="Arial" w:hAnsi="Arial" w:cs="Arial"/>
        </w:rPr>
        <w:t>15</w:t>
      </w:r>
      <w:r w:rsidRPr="00655B23">
        <w:rPr>
          <w:rFonts w:ascii="Arial" w:hAnsi="Arial" w:cs="Arial"/>
        </w:rPr>
        <w:t xml:space="preserve"> días siguientes a la notificación de aceptación o rechazo de la propuesta.  </w:t>
      </w:r>
    </w:p>
    <w:p w14:paraId="50B209F9" w14:textId="77777777" w:rsidR="006D7560" w:rsidRPr="00655B23" w:rsidRDefault="006D7560" w:rsidP="006D7560">
      <w:pPr>
        <w:pStyle w:val="ListParagraph"/>
        <w:rPr>
          <w:rFonts w:ascii="Arial" w:hAnsi="Arial" w:cs="Arial"/>
        </w:rPr>
      </w:pPr>
    </w:p>
    <w:p w14:paraId="593583D3" w14:textId="2D2E6180" w:rsidR="00AB77F6" w:rsidRPr="00655B23" w:rsidRDefault="006D7560" w:rsidP="00AB77F6">
      <w:pPr>
        <w:numPr>
          <w:ilvl w:val="1"/>
          <w:numId w:val="1"/>
        </w:numPr>
        <w:jc w:val="both"/>
        <w:rPr>
          <w:rFonts w:ascii="Arial" w:hAnsi="Arial" w:cs="Arial"/>
        </w:rPr>
      </w:pPr>
      <w:r w:rsidRPr="00655B23">
        <w:rPr>
          <w:rFonts w:ascii="Arial" w:hAnsi="Arial" w:cs="Arial"/>
        </w:rPr>
        <w:t>Si la persona o entidad participante no está en acuerdo con la respuesta de la Junta Local sobre la apelación</w:t>
      </w:r>
      <w:r w:rsidR="00081302">
        <w:rPr>
          <w:rFonts w:ascii="Arial" w:hAnsi="Arial" w:cs="Arial"/>
        </w:rPr>
        <w:t xml:space="preserve">, tendrá </w:t>
      </w:r>
      <w:r w:rsidR="00081302" w:rsidRPr="00104AC5">
        <w:rPr>
          <w:rFonts w:ascii="Arial" w:hAnsi="Arial" w:cs="Arial"/>
        </w:rPr>
        <w:t>15</w:t>
      </w:r>
      <w:r w:rsidRPr="00655B23">
        <w:rPr>
          <w:rFonts w:ascii="Arial" w:hAnsi="Arial" w:cs="Arial"/>
        </w:rPr>
        <w:t xml:space="preserve"> días a partir del recibo de dicha comunicación para apelarla a nivel Estatal. </w:t>
      </w:r>
      <w:r w:rsidR="00AB77F6" w:rsidRPr="00655B23">
        <w:rPr>
          <w:rFonts w:ascii="Arial" w:hAnsi="Arial" w:cs="Arial"/>
        </w:rPr>
        <w:t>Se radicará en la siguiente dirección:</w:t>
      </w:r>
    </w:p>
    <w:p w14:paraId="750F24D8" w14:textId="77777777" w:rsidR="00AB77F6" w:rsidRPr="00655B23" w:rsidRDefault="00AB77F6" w:rsidP="00AB77F6">
      <w:pPr>
        <w:pStyle w:val="ListParagraph"/>
        <w:rPr>
          <w:rFonts w:ascii="Arial" w:hAnsi="Arial" w:cs="Arial"/>
        </w:rPr>
      </w:pPr>
    </w:p>
    <w:p w14:paraId="61056196" w14:textId="77777777" w:rsidR="00AB77F6" w:rsidRPr="00655B23" w:rsidRDefault="00AB77F6" w:rsidP="00AB77F6">
      <w:pPr>
        <w:ind w:left="900"/>
        <w:jc w:val="both"/>
        <w:rPr>
          <w:rFonts w:ascii="Arial" w:hAnsi="Arial" w:cs="Arial"/>
        </w:rPr>
      </w:pPr>
    </w:p>
    <w:p w14:paraId="267D9FB8" w14:textId="77777777" w:rsidR="007D60D1" w:rsidRPr="00655B23" w:rsidRDefault="00AB77F6" w:rsidP="007D60D1">
      <w:pPr>
        <w:ind w:left="2160" w:hanging="900"/>
        <w:jc w:val="both"/>
        <w:rPr>
          <w:rFonts w:ascii="Arial" w:hAnsi="Arial" w:cs="Arial"/>
        </w:rPr>
      </w:pPr>
      <w:r w:rsidRPr="00655B23">
        <w:rPr>
          <w:rFonts w:ascii="Arial" w:hAnsi="Arial" w:cs="Arial"/>
          <w:i/>
        </w:rPr>
        <w:t>Física</w:t>
      </w:r>
      <w:r w:rsidRPr="00655B23">
        <w:rPr>
          <w:rFonts w:ascii="Arial" w:hAnsi="Arial" w:cs="Arial"/>
        </w:rPr>
        <w:t xml:space="preserve">: </w:t>
      </w:r>
      <w:r w:rsidR="007D60D1" w:rsidRPr="00655B23">
        <w:rPr>
          <w:rFonts w:ascii="Arial" w:hAnsi="Arial" w:cs="Arial"/>
        </w:rPr>
        <w:tab/>
      </w:r>
      <w:r w:rsidRPr="00655B23">
        <w:rPr>
          <w:rFonts w:ascii="Arial" w:hAnsi="Arial" w:cs="Arial"/>
        </w:rPr>
        <w:t>Programa de Desarrollo Laboral</w:t>
      </w:r>
      <w:r w:rsidR="007D60D1" w:rsidRPr="00655B23">
        <w:rPr>
          <w:rFonts w:ascii="Arial" w:hAnsi="Arial" w:cs="Arial"/>
        </w:rPr>
        <w:t xml:space="preserve"> – </w:t>
      </w:r>
      <w:r w:rsidRPr="00655B23">
        <w:rPr>
          <w:rFonts w:ascii="Arial" w:hAnsi="Arial" w:cs="Arial"/>
        </w:rPr>
        <w:t>D</w:t>
      </w:r>
      <w:r w:rsidR="007D60D1" w:rsidRPr="00655B23">
        <w:rPr>
          <w:rFonts w:ascii="Arial" w:hAnsi="Arial" w:cs="Arial"/>
        </w:rPr>
        <w:t xml:space="preserve">epartamento de </w:t>
      </w:r>
      <w:r w:rsidRPr="00655B23">
        <w:rPr>
          <w:rFonts w:ascii="Arial" w:hAnsi="Arial" w:cs="Arial"/>
        </w:rPr>
        <w:t>D</w:t>
      </w:r>
      <w:r w:rsidR="007D60D1" w:rsidRPr="00655B23">
        <w:rPr>
          <w:rFonts w:ascii="Arial" w:hAnsi="Arial" w:cs="Arial"/>
        </w:rPr>
        <w:t>esarrollo Económico y Comercio</w:t>
      </w:r>
    </w:p>
    <w:p w14:paraId="3C6522B9" w14:textId="77777777" w:rsidR="007D60D1" w:rsidRPr="00655B23" w:rsidRDefault="00AB77F6" w:rsidP="00AB77F6">
      <w:pPr>
        <w:ind w:left="1260"/>
        <w:jc w:val="both"/>
        <w:rPr>
          <w:rFonts w:ascii="Arial" w:hAnsi="Arial" w:cs="Arial"/>
        </w:rPr>
      </w:pPr>
      <w:r w:rsidRPr="00655B23">
        <w:rPr>
          <w:rFonts w:ascii="Arial" w:hAnsi="Arial" w:cs="Arial"/>
        </w:rPr>
        <w:t xml:space="preserve"> </w:t>
      </w:r>
      <w:r w:rsidR="007D60D1" w:rsidRPr="00655B23">
        <w:rPr>
          <w:rFonts w:ascii="Arial" w:hAnsi="Arial" w:cs="Arial"/>
        </w:rPr>
        <w:tab/>
      </w:r>
      <w:r w:rsidR="007D60D1" w:rsidRPr="00655B23">
        <w:rPr>
          <w:rFonts w:ascii="Arial" w:hAnsi="Arial" w:cs="Arial"/>
        </w:rPr>
        <w:tab/>
      </w:r>
      <w:r w:rsidRPr="00655B23">
        <w:rPr>
          <w:rFonts w:ascii="Arial" w:hAnsi="Arial" w:cs="Arial"/>
        </w:rPr>
        <w:t xml:space="preserve">Edificio de Fomento Industrial, 2do piso, </w:t>
      </w:r>
    </w:p>
    <w:p w14:paraId="0EF1D49F" w14:textId="77777777" w:rsidR="00AB77F6" w:rsidRPr="00655B23" w:rsidRDefault="00AB77F6" w:rsidP="007D60D1">
      <w:pPr>
        <w:ind w:left="1980" w:firstLine="180"/>
        <w:jc w:val="both"/>
        <w:rPr>
          <w:rFonts w:ascii="Arial" w:hAnsi="Arial" w:cs="Arial"/>
          <w:lang w:val="en-US"/>
        </w:rPr>
      </w:pPr>
      <w:r w:rsidRPr="00655B23">
        <w:rPr>
          <w:rFonts w:ascii="Arial" w:hAnsi="Arial" w:cs="Arial"/>
          <w:lang w:val="en-US"/>
        </w:rPr>
        <w:t>Ave. Roosevelt #355, Hato Rey, Puerto Rico</w:t>
      </w:r>
    </w:p>
    <w:p w14:paraId="6E76A130" w14:textId="77777777" w:rsidR="00AB77F6" w:rsidRPr="00655B23" w:rsidRDefault="00AB77F6" w:rsidP="00AB77F6">
      <w:pPr>
        <w:ind w:left="1260"/>
        <w:jc w:val="both"/>
        <w:rPr>
          <w:rFonts w:ascii="Arial" w:hAnsi="Arial" w:cs="Arial"/>
          <w:lang w:val="en-US"/>
        </w:rPr>
      </w:pPr>
    </w:p>
    <w:p w14:paraId="5812AEF0" w14:textId="77777777" w:rsidR="007D60D1" w:rsidRPr="00655B23" w:rsidRDefault="00AB77F6" w:rsidP="007D60D1">
      <w:pPr>
        <w:ind w:left="2160" w:hanging="900"/>
        <w:jc w:val="both"/>
        <w:rPr>
          <w:rFonts w:ascii="Arial" w:hAnsi="Arial" w:cs="Arial"/>
        </w:rPr>
      </w:pPr>
      <w:r w:rsidRPr="00655B23">
        <w:rPr>
          <w:rFonts w:ascii="Arial" w:hAnsi="Arial" w:cs="Arial"/>
          <w:i/>
        </w:rPr>
        <w:t>Postal</w:t>
      </w:r>
      <w:r w:rsidRPr="00655B23">
        <w:rPr>
          <w:rFonts w:ascii="Arial" w:hAnsi="Arial" w:cs="Arial"/>
        </w:rPr>
        <w:t xml:space="preserve">: </w:t>
      </w:r>
      <w:r w:rsidR="007D60D1" w:rsidRPr="00655B23">
        <w:rPr>
          <w:rFonts w:ascii="Arial" w:hAnsi="Arial" w:cs="Arial"/>
        </w:rPr>
        <w:tab/>
        <w:t>Programa de Desarrollo Laboral – Departamento de Desarrollo Económico y Comercio</w:t>
      </w:r>
    </w:p>
    <w:p w14:paraId="5FCE1ACE" w14:textId="77777777" w:rsidR="007D60D1" w:rsidRPr="00655B23" w:rsidRDefault="007D60D1" w:rsidP="007D60D1">
      <w:pPr>
        <w:ind w:left="1980" w:firstLine="180"/>
        <w:jc w:val="both"/>
        <w:rPr>
          <w:rFonts w:ascii="Arial" w:hAnsi="Arial" w:cs="Arial"/>
        </w:rPr>
      </w:pPr>
      <w:r w:rsidRPr="00655B23">
        <w:rPr>
          <w:rFonts w:ascii="Arial" w:hAnsi="Arial" w:cs="Arial"/>
        </w:rPr>
        <w:t>P.O. Box 192159</w:t>
      </w:r>
    </w:p>
    <w:p w14:paraId="00E74714" w14:textId="77777777" w:rsidR="00AB77F6" w:rsidRPr="00655B23" w:rsidRDefault="00AB77F6" w:rsidP="007D60D1">
      <w:pPr>
        <w:ind w:left="1980" w:firstLine="180"/>
        <w:jc w:val="both"/>
        <w:rPr>
          <w:rFonts w:ascii="Arial" w:hAnsi="Arial" w:cs="Arial"/>
        </w:rPr>
      </w:pPr>
      <w:r w:rsidRPr="00655B23">
        <w:rPr>
          <w:rFonts w:ascii="Arial" w:hAnsi="Arial" w:cs="Arial"/>
        </w:rPr>
        <w:t>San Juan, Puerto Rico, 00919-2159</w:t>
      </w:r>
    </w:p>
    <w:p w14:paraId="439E6F81" w14:textId="77777777" w:rsidR="00AB77F6" w:rsidRPr="00655B23" w:rsidRDefault="00AB77F6" w:rsidP="00AB77F6">
      <w:pPr>
        <w:ind w:left="1260"/>
        <w:rPr>
          <w:rFonts w:ascii="Arial" w:hAnsi="Arial" w:cs="Arial"/>
        </w:rPr>
      </w:pPr>
    </w:p>
    <w:p w14:paraId="30288C45" w14:textId="77777777" w:rsidR="00AB77F6" w:rsidRDefault="00AB77F6" w:rsidP="00AB77F6">
      <w:pPr>
        <w:numPr>
          <w:ilvl w:val="1"/>
          <w:numId w:val="1"/>
        </w:numPr>
        <w:jc w:val="both"/>
        <w:rPr>
          <w:rFonts w:ascii="Arial" w:hAnsi="Arial" w:cs="Arial"/>
        </w:rPr>
      </w:pPr>
      <w:r w:rsidRPr="00655B23">
        <w:rPr>
          <w:rFonts w:ascii="Arial" w:hAnsi="Arial" w:cs="Arial"/>
        </w:rPr>
        <w:t>El Estado tendrá un término</w:t>
      </w:r>
      <w:r w:rsidR="00822EBD" w:rsidRPr="00655B23">
        <w:rPr>
          <w:rFonts w:ascii="Arial" w:hAnsi="Arial" w:cs="Arial"/>
        </w:rPr>
        <w:t xml:space="preserve"> de 3</w:t>
      </w:r>
      <w:r w:rsidRPr="00655B23">
        <w:rPr>
          <w:rFonts w:ascii="Arial" w:hAnsi="Arial" w:cs="Arial"/>
        </w:rPr>
        <w:t>0 días a partir del recibo de la apelación para resolver y contestar por escrito la misma.</w:t>
      </w:r>
    </w:p>
    <w:p w14:paraId="346DB7EB" w14:textId="77777777" w:rsidR="00C01BD8" w:rsidRDefault="00C01BD8" w:rsidP="00C01BD8">
      <w:pPr>
        <w:ind w:left="900"/>
        <w:jc w:val="both"/>
        <w:rPr>
          <w:rFonts w:ascii="Arial" w:hAnsi="Arial" w:cs="Arial"/>
        </w:rPr>
      </w:pPr>
    </w:p>
    <w:p w14:paraId="64B2CB92" w14:textId="77777777" w:rsidR="00C01BD8" w:rsidRDefault="00C01BD8" w:rsidP="00C01BD8">
      <w:pPr>
        <w:numPr>
          <w:ilvl w:val="1"/>
          <w:numId w:val="1"/>
        </w:numPr>
        <w:jc w:val="both"/>
        <w:rPr>
          <w:rFonts w:ascii="Arial" w:hAnsi="Arial" w:cs="Arial"/>
        </w:rPr>
      </w:pPr>
      <w:r w:rsidRPr="00C01BD8">
        <w:rPr>
          <w:rFonts w:ascii="Arial" w:hAnsi="Arial" w:cs="Arial"/>
        </w:rPr>
        <w:t xml:space="preserve">El proponente deberá certificar mediante Resolución Corporativa, si aplica, quién es la persona autorizada a comparecer en representación de la entidad, tanto en </w:t>
      </w:r>
      <w:r w:rsidRPr="00C01BD8">
        <w:rPr>
          <w:rFonts w:ascii="Arial" w:hAnsi="Arial" w:cs="Arial"/>
        </w:rPr>
        <w:lastRenderedPageBreak/>
        <w:t xml:space="preserve">el proceso de radicación, como de firma de contrato en caso de resultar seleccionados.  </w:t>
      </w:r>
    </w:p>
    <w:p w14:paraId="3B870335" w14:textId="77777777" w:rsidR="00C01BD8" w:rsidRDefault="00C01BD8" w:rsidP="00C01BD8">
      <w:pPr>
        <w:pStyle w:val="ListParagraph"/>
        <w:rPr>
          <w:rFonts w:ascii="Arial" w:hAnsi="Arial" w:cs="Arial"/>
        </w:rPr>
      </w:pPr>
    </w:p>
    <w:p w14:paraId="5098DCDA" w14:textId="03E5C25A" w:rsidR="008865E7" w:rsidRPr="00C01BD8" w:rsidRDefault="00C01BD8" w:rsidP="00C01BD8">
      <w:pPr>
        <w:numPr>
          <w:ilvl w:val="1"/>
          <w:numId w:val="1"/>
        </w:numPr>
        <w:tabs>
          <w:tab w:val="clear" w:pos="900"/>
          <w:tab w:val="num" w:pos="810"/>
        </w:tabs>
        <w:ind w:hanging="270"/>
        <w:jc w:val="both"/>
        <w:rPr>
          <w:rFonts w:ascii="Arial" w:hAnsi="Arial" w:cs="Arial"/>
        </w:rPr>
      </w:pPr>
      <w:r>
        <w:rPr>
          <w:rFonts w:ascii="Arial" w:hAnsi="Arial" w:cs="Arial"/>
        </w:rPr>
        <w:t xml:space="preserve"> </w:t>
      </w:r>
      <w:r w:rsidR="008865E7" w:rsidRPr="00C01BD8">
        <w:rPr>
          <w:rFonts w:ascii="Arial" w:hAnsi="Arial" w:cs="Arial"/>
        </w:rPr>
        <w:t xml:space="preserve">De ser un individuo, el mismo, deberá certificar que tiene la capacidad legal para contratar con el gobierno y que no tiene impedimentos para así hacerlo.  </w:t>
      </w:r>
    </w:p>
    <w:p w14:paraId="135D7190" w14:textId="77777777" w:rsidR="008865E7" w:rsidRPr="005E2BC1" w:rsidRDefault="008865E7" w:rsidP="005E2BC1">
      <w:pPr>
        <w:ind w:left="180"/>
        <w:jc w:val="both"/>
        <w:rPr>
          <w:rFonts w:ascii="Arial" w:hAnsi="Arial" w:cs="Arial"/>
        </w:rPr>
      </w:pPr>
    </w:p>
    <w:p w14:paraId="43CB68CE" w14:textId="77777777" w:rsidR="00C01BD8" w:rsidRDefault="00C01BD8">
      <w:pPr>
        <w:rPr>
          <w:b/>
        </w:rPr>
      </w:pPr>
    </w:p>
    <w:p w14:paraId="6D808073" w14:textId="77777777" w:rsidR="00C01BD8" w:rsidRDefault="00C01BD8">
      <w:pPr>
        <w:rPr>
          <w:b/>
        </w:rPr>
      </w:pPr>
    </w:p>
    <w:p w14:paraId="0698DC25" w14:textId="77777777" w:rsidR="00104AC5" w:rsidRDefault="00104AC5" w:rsidP="00C01BD8">
      <w:pPr>
        <w:spacing w:line="360" w:lineRule="auto"/>
        <w:rPr>
          <w:b/>
        </w:rPr>
      </w:pPr>
    </w:p>
    <w:p w14:paraId="3142248D" w14:textId="77777777" w:rsidR="00104AC5" w:rsidRDefault="00104AC5" w:rsidP="00C01BD8">
      <w:pPr>
        <w:spacing w:line="360" w:lineRule="auto"/>
        <w:rPr>
          <w:b/>
        </w:rPr>
      </w:pPr>
    </w:p>
    <w:p w14:paraId="5180F609" w14:textId="77777777" w:rsidR="00104AC5" w:rsidRDefault="00104AC5" w:rsidP="00C01BD8">
      <w:pPr>
        <w:spacing w:line="360" w:lineRule="auto"/>
        <w:rPr>
          <w:b/>
        </w:rPr>
      </w:pPr>
    </w:p>
    <w:p w14:paraId="5B6B95AE" w14:textId="77777777" w:rsidR="00104AC5" w:rsidRDefault="00104AC5" w:rsidP="00C01BD8">
      <w:pPr>
        <w:spacing w:line="360" w:lineRule="auto"/>
        <w:rPr>
          <w:b/>
        </w:rPr>
      </w:pPr>
    </w:p>
    <w:p w14:paraId="495A08F4" w14:textId="77777777" w:rsidR="00104AC5" w:rsidRDefault="00104AC5" w:rsidP="00C01BD8">
      <w:pPr>
        <w:spacing w:line="360" w:lineRule="auto"/>
        <w:rPr>
          <w:b/>
        </w:rPr>
      </w:pPr>
    </w:p>
    <w:p w14:paraId="1E166331" w14:textId="77777777" w:rsidR="00104AC5" w:rsidRDefault="00104AC5" w:rsidP="00C01BD8">
      <w:pPr>
        <w:spacing w:line="360" w:lineRule="auto"/>
        <w:rPr>
          <w:b/>
        </w:rPr>
      </w:pPr>
    </w:p>
    <w:p w14:paraId="5BE80D84" w14:textId="77777777" w:rsidR="00104AC5" w:rsidRDefault="00104AC5" w:rsidP="00C01BD8">
      <w:pPr>
        <w:spacing w:line="360" w:lineRule="auto"/>
        <w:rPr>
          <w:b/>
        </w:rPr>
      </w:pPr>
    </w:p>
    <w:p w14:paraId="705B5C10" w14:textId="77777777" w:rsidR="00104AC5" w:rsidRDefault="00104AC5" w:rsidP="00C01BD8">
      <w:pPr>
        <w:spacing w:line="360" w:lineRule="auto"/>
        <w:rPr>
          <w:b/>
        </w:rPr>
      </w:pPr>
    </w:p>
    <w:p w14:paraId="7BE7CD37" w14:textId="77777777" w:rsidR="00104AC5" w:rsidRDefault="00104AC5" w:rsidP="00C01BD8">
      <w:pPr>
        <w:spacing w:line="360" w:lineRule="auto"/>
        <w:rPr>
          <w:b/>
        </w:rPr>
      </w:pPr>
    </w:p>
    <w:p w14:paraId="06B8BD7B" w14:textId="77777777" w:rsidR="00104AC5" w:rsidRDefault="00104AC5" w:rsidP="00C01BD8">
      <w:pPr>
        <w:spacing w:line="360" w:lineRule="auto"/>
        <w:rPr>
          <w:b/>
        </w:rPr>
      </w:pPr>
    </w:p>
    <w:p w14:paraId="7849CCF4" w14:textId="77777777" w:rsidR="00104AC5" w:rsidRDefault="00104AC5" w:rsidP="00C01BD8">
      <w:pPr>
        <w:spacing w:line="360" w:lineRule="auto"/>
        <w:rPr>
          <w:b/>
        </w:rPr>
      </w:pPr>
    </w:p>
    <w:p w14:paraId="4248B276" w14:textId="77777777" w:rsidR="00104AC5" w:rsidRDefault="00104AC5" w:rsidP="00C01BD8">
      <w:pPr>
        <w:spacing w:line="360" w:lineRule="auto"/>
        <w:rPr>
          <w:b/>
        </w:rPr>
      </w:pPr>
    </w:p>
    <w:p w14:paraId="79F34296" w14:textId="77777777" w:rsidR="00104AC5" w:rsidRDefault="00104AC5" w:rsidP="00C01BD8">
      <w:pPr>
        <w:spacing w:line="360" w:lineRule="auto"/>
        <w:rPr>
          <w:b/>
        </w:rPr>
      </w:pPr>
    </w:p>
    <w:p w14:paraId="044E8003" w14:textId="77777777" w:rsidR="00104AC5" w:rsidRDefault="00104AC5" w:rsidP="00C01BD8">
      <w:pPr>
        <w:spacing w:line="360" w:lineRule="auto"/>
        <w:rPr>
          <w:b/>
        </w:rPr>
      </w:pPr>
    </w:p>
    <w:p w14:paraId="5291AEF5" w14:textId="77777777" w:rsidR="00104AC5" w:rsidRDefault="00104AC5" w:rsidP="00C01BD8">
      <w:pPr>
        <w:spacing w:line="360" w:lineRule="auto"/>
        <w:rPr>
          <w:b/>
        </w:rPr>
      </w:pPr>
    </w:p>
    <w:p w14:paraId="39F1CBDD" w14:textId="77777777" w:rsidR="00104AC5" w:rsidRDefault="00104AC5" w:rsidP="00C01BD8">
      <w:pPr>
        <w:spacing w:line="360" w:lineRule="auto"/>
        <w:rPr>
          <w:b/>
        </w:rPr>
      </w:pPr>
    </w:p>
    <w:p w14:paraId="0C26B57B" w14:textId="77777777" w:rsidR="00104AC5" w:rsidRDefault="00104AC5" w:rsidP="00C01BD8">
      <w:pPr>
        <w:spacing w:line="360" w:lineRule="auto"/>
        <w:rPr>
          <w:b/>
        </w:rPr>
      </w:pPr>
    </w:p>
    <w:p w14:paraId="440CDB24" w14:textId="77777777" w:rsidR="00104AC5" w:rsidRDefault="00104AC5" w:rsidP="00C01BD8">
      <w:pPr>
        <w:spacing w:line="360" w:lineRule="auto"/>
        <w:rPr>
          <w:b/>
        </w:rPr>
      </w:pPr>
    </w:p>
    <w:p w14:paraId="3C3FDB68" w14:textId="77777777" w:rsidR="00104AC5" w:rsidRDefault="00104AC5" w:rsidP="00C01BD8">
      <w:pPr>
        <w:spacing w:line="360" w:lineRule="auto"/>
        <w:rPr>
          <w:b/>
        </w:rPr>
      </w:pPr>
    </w:p>
    <w:p w14:paraId="78D0EAC3" w14:textId="77777777" w:rsidR="00104AC5" w:rsidRDefault="00104AC5" w:rsidP="00C01BD8">
      <w:pPr>
        <w:spacing w:line="360" w:lineRule="auto"/>
        <w:rPr>
          <w:b/>
        </w:rPr>
      </w:pPr>
    </w:p>
    <w:p w14:paraId="01CB2DB6" w14:textId="77777777" w:rsidR="00104AC5" w:rsidRDefault="00104AC5" w:rsidP="00C01BD8">
      <w:pPr>
        <w:spacing w:line="360" w:lineRule="auto"/>
        <w:rPr>
          <w:b/>
        </w:rPr>
      </w:pPr>
    </w:p>
    <w:p w14:paraId="6AA53DC3" w14:textId="77777777" w:rsidR="00104AC5" w:rsidRDefault="00104AC5" w:rsidP="00C01BD8">
      <w:pPr>
        <w:spacing w:line="360" w:lineRule="auto"/>
        <w:rPr>
          <w:b/>
        </w:rPr>
      </w:pPr>
    </w:p>
    <w:p w14:paraId="603F46D8" w14:textId="77777777" w:rsidR="00104AC5" w:rsidRDefault="00104AC5" w:rsidP="00C01BD8">
      <w:pPr>
        <w:spacing w:line="360" w:lineRule="auto"/>
        <w:rPr>
          <w:b/>
        </w:rPr>
      </w:pPr>
    </w:p>
    <w:p w14:paraId="768DB79D" w14:textId="77777777" w:rsidR="00104AC5" w:rsidRDefault="00104AC5" w:rsidP="00C01BD8">
      <w:pPr>
        <w:spacing w:line="360" w:lineRule="auto"/>
        <w:rPr>
          <w:b/>
        </w:rPr>
      </w:pPr>
    </w:p>
    <w:p w14:paraId="35C9F87F" w14:textId="77777777" w:rsidR="00104AC5" w:rsidRDefault="00104AC5" w:rsidP="00C01BD8">
      <w:pPr>
        <w:spacing w:line="360" w:lineRule="auto"/>
        <w:rPr>
          <w:b/>
        </w:rPr>
      </w:pPr>
    </w:p>
    <w:p w14:paraId="204F00B9" w14:textId="77777777" w:rsidR="00104AC5" w:rsidRDefault="00104AC5" w:rsidP="00C01BD8">
      <w:pPr>
        <w:spacing w:line="360" w:lineRule="auto"/>
        <w:rPr>
          <w:b/>
        </w:rPr>
      </w:pPr>
    </w:p>
    <w:p w14:paraId="4CE138A2" w14:textId="77777777" w:rsidR="00C9474D" w:rsidRPr="005E2BC1" w:rsidRDefault="00C9474D" w:rsidP="00C01BD8">
      <w:pPr>
        <w:spacing w:line="360" w:lineRule="auto"/>
        <w:rPr>
          <w:b/>
        </w:rPr>
      </w:pPr>
      <w:r w:rsidRPr="005E2BC1">
        <w:rPr>
          <w:b/>
        </w:rPr>
        <w:t>ANEJO A: PAGINA DE CUBIERTA</w:t>
      </w:r>
    </w:p>
    <w:p w14:paraId="77467C49" w14:textId="77777777" w:rsidR="00C9474D" w:rsidRPr="00655B23" w:rsidRDefault="00C9474D" w:rsidP="00C01BD8">
      <w:pPr>
        <w:spacing w:line="360" w:lineRule="auto"/>
      </w:pPr>
    </w:p>
    <w:p w14:paraId="661AE9C3" w14:textId="77777777" w:rsidR="00C9474D" w:rsidRDefault="00C9474D" w:rsidP="00C01BD8">
      <w:pPr>
        <w:spacing w:line="360" w:lineRule="auto"/>
      </w:pPr>
      <w:r w:rsidRPr="00655B23">
        <w:t>Nombre del Proponente:</w:t>
      </w:r>
    </w:p>
    <w:p w14:paraId="1195BA69" w14:textId="77777777" w:rsidR="00C01BD8" w:rsidRPr="00655B23" w:rsidRDefault="00C01BD8" w:rsidP="00C01BD8">
      <w:pPr>
        <w:spacing w:line="360" w:lineRule="auto"/>
      </w:pPr>
    </w:p>
    <w:p w14:paraId="3186D7C0" w14:textId="7332E59E" w:rsidR="00C9474D" w:rsidRPr="00655B23" w:rsidRDefault="00032CBC" w:rsidP="00C01BD8">
      <w:pPr>
        <w:spacing w:line="360" w:lineRule="auto"/>
      </w:pPr>
      <w:r w:rsidRPr="00655B23">
        <w:t>Dirección</w:t>
      </w:r>
      <w:r w:rsidR="00C9474D" w:rsidRPr="00655B23">
        <w:t>:</w:t>
      </w:r>
    </w:p>
    <w:p w14:paraId="1D0FA889" w14:textId="77777777" w:rsidR="00C9474D" w:rsidRPr="00655B23" w:rsidRDefault="00C9474D" w:rsidP="00C01BD8">
      <w:pPr>
        <w:spacing w:line="360" w:lineRule="auto"/>
      </w:pPr>
    </w:p>
    <w:p w14:paraId="7CC143B1" w14:textId="77777777" w:rsidR="00C9474D" w:rsidRDefault="00C9474D" w:rsidP="00C01BD8">
      <w:pPr>
        <w:spacing w:line="360" w:lineRule="auto"/>
      </w:pPr>
      <w:r w:rsidRPr="00655B23">
        <w:t>Persona de Contacto:</w:t>
      </w:r>
    </w:p>
    <w:p w14:paraId="381D0584" w14:textId="77777777" w:rsidR="00C01BD8" w:rsidRPr="00655B23" w:rsidRDefault="00C01BD8" w:rsidP="00C01BD8">
      <w:pPr>
        <w:spacing w:line="360" w:lineRule="auto"/>
      </w:pPr>
    </w:p>
    <w:p w14:paraId="1D4ED8C9" w14:textId="029FDCF5" w:rsidR="00C9474D" w:rsidRDefault="00C9474D" w:rsidP="00C01BD8">
      <w:pPr>
        <w:spacing w:line="360" w:lineRule="auto"/>
      </w:pPr>
      <w:r w:rsidRPr="00655B23">
        <w:t>T</w:t>
      </w:r>
      <w:r w:rsidR="00032CBC" w:rsidRPr="00655B23">
        <w:t>í</w:t>
      </w:r>
      <w:r w:rsidRPr="00655B23">
        <w:t>tulo:</w:t>
      </w:r>
    </w:p>
    <w:p w14:paraId="4B3ED057" w14:textId="77777777" w:rsidR="00C01BD8" w:rsidRPr="00655B23" w:rsidRDefault="00C01BD8" w:rsidP="00C01BD8">
      <w:pPr>
        <w:spacing w:line="360" w:lineRule="auto"/>
      </w:pPr>
    </w:p>
    <w:p w14:paraId="74DF57AE" w14:textId="49EC4E89" w:rsidR="00C9474D" w:rsidRDefault="00032CBC" w:rsidP="00C01BD8">
      <w:pPr>
        <w:spacing w:line="360" w:lineRule="auto"/>
      </w:pPr>
      <w:r w:rsidRPr="00655B23">
        <w:t>Teléfono</w:t>
      </w:r>
      <w:r w:rsidR="00C9474D" w:rsidRPr="00655B23">
        <w:t>:</w:t>
      </w:r>
    </w:p>
    <w:p w14:paraId="4C697BB5" w14:textId="77777777" w:rsidR="00C01BD8" w:rsidRPr="00655B23" w:rsidRDefault="00C01BD8" w:rsidP="00C01BD8">
      <w:pPr>
        <w:spacing w:line="360" w:lineRule="auto"/>
      </w:pPr>
    </w:p>
    <w:p w14:paraId="3733A50C" w14:textId="77777777" w:rsidR="00C9474D" w:rsidRDefault="00C9474D" w:rsidP="00C01BD8">
      <w:pPr>
        <w:spacing w:line="360" w:lineRule="auto"/>
      </w:pPr>
      <w:r w:rsidRPr="00655B23">
        <w:t>E</w:t>
      </w:r>
      <w:r w:rsidR="00032CBC" w:rsidRPr="00655B23">
        <w:t>-</w:t>
      </w:r>
      <w:r w:rsidRPr="00655B23">
        <w:t>mail:</w:t>
      </w:r>
    </w:p>
    <w:p w14:paraId="5FB559B1" w14:textId="77777777" w:rsidR="00C01BD8" w:rsidRPr="00655B23" w:rsidRDefault="00C01BD8" w:rsidP="00C01BD8">
      <w:pPr>
        <w:spacing w:line="360" w:lineRule="auto"/>
      </w:pPr>
    </w:p>
    <w:p w14:paraId="534F9A7F" w14:textId="77777777" w:rsidR="00C9474D" w:rsidRDefault="00C9474D" w:rsidP="00C01BD8">
      <w:pPr>
        <w:spacing w:line="360" w:lineRule="auto"/>
      </w:pPr>
      <w:r w:rsidRPr="00655B23">
        <w:t>Website:</w:t>
      </w:r>
    </w:p>
    <w:p w14:paraId="441A1E1B" w14:textId="77777777" w:rsidR="00C9474D" w:rsidRPr="00655B23" w:rsidRDefault="00C9474D" w:rsidP="00C01BD8">
      <w:pPr>
        <w:spacing w:line="360" w:lineRule="auto"/>
      </w:pPr>
    </w:p>
    <w:p w14:paraId="3901D085" w14:textId="77777777" w:rsidR="00C9474D" w:rsidRPr="00655B23" w:rsidRDefault="00C9474D" w:rsidP="00C01BD8">
      <w:pPr>
        <w:spacing w:line="360" w:lineRule="auto"/>
      </w:pPr>
      <w:r w:rsidRPr="00655B23">
        <w:t>Certifico que la información aquí provista es correcta en todas sus partes.</w:t>
      </w:r>
    </w:p>
    <w:p w14:paraId="15A94893" w14:textId="77777777" w:rsidR="00C9474D" w:rsidRPr="00655B23" w:rsidRDefault="00C9474D"/>
    <w:p w14:paraId="3283DCDC" w14:textId="77777777" w:rsidR="00D66C0E" w:rsidRDefault="00D66C0E" w:rsidP="00C9474D">
      <w:pPr>
        <w:ind w:left="5040" w:firstLine="720"/>
      </w:pPr>
    </w:p>
    <w:p w14:paraId="1A51E31B" w14:textId="77777777" w:rsidR="00C9474D" w:rsidRPr="00655B23" w:rsidRDefault="00C9474D" w:rsidP="00C9474D">
      <w:pPr>
        <w:ind w:left="5040" w:firstLine="720"/>
      </w:pPr>
      <w:r w:rsidRPr="00655B23">
        <w:t>Firma del Proponente:</w:t>
      </w:r>
    </w:p>
    <w:p w14:paraId="52824305" w14:textId="77777777" w:rsidR="00C9474D" w:rsidRPr="00655B23" w:rsidRDefault="00C9474D"/>
    <w:p w14:paraId="6A520A34" w14:textId="77777777" w:rsidR="008865E7" w:rsidRDefault="008865E7" w:rsidP="00C9474D">
      <w:pPr>
        <w:ind w:left="5760"/>
      </w:pPr>
    </w:p>
    <w:p w14:paraId="685E629A" w14:textId="77777777" w:rsidR="008865E7" w:rsidRDefault="008865E7" w:rsidP="00C9474D">
      <w:pPr>
        <w:ind w:left="5760"/>
      </w:pPr>
      <w:r>
        <w:t xml:space="preserve">Nombre de la persona autorizada a comparecer en representación del proponente: </w:t>
      </w:r>
    </w:p>
    <w:p w14:paraId="07F99580" w14:textId="77777777" w:rsidR="008865E7" w:rsidRDefault="008865E7" w:rsidP="00C9474D">
      <w:pPr>
        <w:ind w:left="5760"/>
      </w:pPr>
    </w:p>
    <w:p w14:paraId="0CE90407" w14:textId="77777777" w:rsidR="008865E7" w:rsidRDefault="008865E7" w:rsidP="00C9474D">
      <w:pPr>
        <w:ind w:left="5760"/>
      </w:pPr>
    </w:p>
    <w:p w14:paraId="624C40AE" w14:textId="77777777" w:rsidR="008865E7" w:rsidRDefault="008865E7" w:rsidP="00C9474D">
      <w:pPr>
        <w:ind w:left="5760"/>
      </w:pPr>
    </w:p>
    <w:p w14:paraId="225A3FA2" w14:textId="77777777" w:rsidR="00C9474D" w:rsidRPr="00655B23" w:rsidRDefault="00C9474D" w:rsidP="00C9474D">
      <w:pPr>
        <w:ind w:left="5760"/>
      </w:pPr>
      <w:r w:rsidRPr="00655B23">
        <w:t>Firma de la persona autorizada a firmar contrato:</w:t>
      </w:r>
    </w:p>
    <w:p w14:paraId="7B47FD52" w14:textId="77777777" w:rsidR="00032CBC" w:rsidRDefault="00032CBC" w:rsidP="00C9474D">
      <w:pPr>
        <w:ind w:left="5760"/>
      </w:pPr>
    </w:p>
    <w:p w14:paraId="13CE19F8" w14:textId="77777777" w:rsidR="008865E7" w:rsidRDefault="008865E7" w:rsidP="00C9474D">
      <w:pPr>
        <w:ind w:left="5760"/>
      </w:pPr>
    </w:p>
    <w:p w14:paraId="64C6F737" w14:textId="77777777" w:rsidR="008865E7" w:rsidRPr="00655B23" w:rsidRDefault="008865E7" w:rsidP="00C9474D">
      <w:pPr>
        <w:ind w:left="5760"/>
      </w:pPr>
    </w:p>
    <w:p w14:paraId="4006D4B1" w14:textId="77777777" w:rsidR="00032CBC" w:rsidRDefault="00032CBC" w:rsidP="00C9474D">
      <w:pPr>
        <w:ind w:left="5760"/>
      </w:pPr>
      <w:r w:rsidRPr="00655B23">
        <w:t>Iniciales:</w:t>
      </w:r>
      <w:r>
        <w:t xml:space="preserve"> </w:t>
      </w:r>
    </w:p>
    <w:sectPr w:rsidR="00032CBC" w:rsidSect="00876871">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8767" w14:textId="77777777" w:rsidR="00703472" w:rsidRDefault="00703472" w:rsidP="00F22921">
      <w:r>
        <w:separator/>
      </w:r>
    </w:p>
  </w:endnote>
  <w:endnote w:type="continuationSeparator" w:id="0">
    <w:p w14:paraId="75EBA578" w14:textId="77777777" w:rsidR="00703472" w:rsidRDefault="00703472" w:rsidP="00F2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F7D1" w14:textId="77777777" w:rsidR="003A1611" w:rsidRDefault="003A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0329" w14:textId="77777777" w:rsidR="003A1611" w:rsidRDefault="003A1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89DC" w14:textId="77777777" w:rsidR="003A1611" w:rsidRDefault="003A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1135" w14:textId="77777777" w:rsidR="00703472" w:rsidRDefault="00703472" w:rsidP="00F22921">
      <w:r>
        <w:separator/>
      </w:r>
    </w:p>
  </w:footnote>
  <w:footnote w:type="continuationSeparator" w:id="0">
    <w:p w14:paraId="1EC4AEF0" w14:textId="77777777" w:rsidR="00703472" w:rsidRDefault="00703472" w:rsidP="00F2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9AA3" w14:textId="77777777" w:rsidR="003A1611" w:rsidRDefault="003A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BC2E" w14:textId="5B910B42" w:rsidR="009D6951" w:rsidRPr="007D60D1" w:rsidRDefault="009D6951" w:rsidP="007D60D1">
    <w:pPr>
      <w:rPr>
        <w:rFonts w:ascii="Arial" w:hAnsi="Arial" w:cs="Arial"/>
        <w:i/>
        <w:sz w:val="18"/>
        <w:szCs w:val="18"/>
      </w:rPr>
    </w:pPr>
    <w:r w:rsidRPr="007D60D1">
      <w:rPr>
        <w:rFonts w:ascii="Arial" w:hAnsi="Arial" w:cs="Arial"/>
        <w:i/>
        <w:sz w:val="18"/>
        <w:szCs w:val="18"/>
      </w:rPr>
      <w:t>Selección del Operador del Centro De Gestión Única</w:t>
    </w:r>
  </w:p>
  <w:p w14:paraId="0D39071B" w14:textId="293CC22C" w:rsidR="009D6951" w:rsidRPr="007D60D1" w:rsidRDefault="009D6951" w:rsidP="007D60D1">
    <w:pPr>
      <w:rPr>
        <w:rFonts w:ascii="Arial" w:hAnsi="Arial" w:cs="Arial"/>
        <w:i/>
        <w:sz w:val="18"/>
        <w:szCs w:val="18"/>
      </w:rPr>
    </w:pPr>
    <w:r>
      <w:rPr>
        <w:rFonts w:ascii="Arial" w:hAnsi="Arial" w:cs="Arial"/>
        <w:i/>
        <w:sz w:val="18"/>
        <w:szCs w:val="18"/>
      </w:rPr>
      <w:t xml:space="preserve">Junta </w:t>
    </w:r>
    <w:r w:rsidRPr="007D60D1">
      <w:rPr>
        <w:rFonts w:ascii="Arial" w:hAnsi="Arial" w:cs="Arial"/>
        <w:i/>
        <w:sz w:val="18"/>
        <w:szCs w:val="18"/>
      </w:rPr>
      <w:t xml:space="preserve">Local de </w:t>
    </w:r>
    <w:r w:rsidR="00212980">
      <w:rPr>
        <w:rFonts w:ascii="Arial" w:hAnsi="Arial" w:cs="Arial"/>
        <w:i/>
        <w:sz w:val="18"/>
        <w:szCs w:val="18"/>
      </w:rPr>
      <w:t>Desarrollo Laboral de Ponce</w:t>
    </w:r>
  </w:p>
  <w:p w14:paraId="5FD25AD8" w14:textId="14A2E29B" w:rsidR="009D6951" w:rsidRPr="007D60D1" w:rsidRDefault="009D6951" w:rsidP="00B75DA0">
    <w:pPr>
      <w:tabs>
        <w:tab w:val="left" w:pos="7050"/>
      </w:tabs>
      <w:rPr>
        <w:rFonts w:ascii="Arial" w:hAnsi="Arial" w:cs="Arial"/>
        <w:i/>
        <w:sz w:val="18"/>
        <w:szCs w:val="18"/>
      </w:rPr>
    </w:pPr>
    <w:r w:rsidRPr="007D60D1">
      <w:rPr>
        <w:rFonts w:ascii="Arial" w:hAnsi="Arial" w:cs="Arial"/>
        <w:i/>
        <w:sz w:val="18"/>
        <w:szCs w:val="18"/>
      </w:rPr>
      <w:t xml:space="preserve">Página </w:t>
    </w:r>
    <w:r w:rsidRPr="007D60D1">
      <w:rPr>
        <w:rFonts w:ascii="Arial" w:hAnsi="Arial" w:cs="Arial"/>
        <w:bCs/>
        <w:i/>
        <w:sz w:val="18"/>
        <w:szCs w:val="18"/>
      </w:rPr>
      <w:fldChar w:fldCharType="begin"/>
    </w:r>
    <w:r w:rsidRPr="007D60D1">
      <w:rPr>
        <w:rFonts w:ascii="Arial" w:hAnsi="Arial" w:cs="Arial"/>
        <w:bCs/>
        <w:i/>
        <w:sz w:val="18"/>
        <w:szCs w:val="18"/>
      </w:rPr>
      <w:instrText xml:space="preserve"> PAGE  \* Arabic  \* MERGEFORMAT </w:instrText>
    </w:r>
    <w:r w:rsidRPr="007D60D1">
      <w:rPr>
        <w:rFonts w:ascii="Arial" w:hAnsi="Arial" w:cs="Arial"/>
        <w:bCs/>
        <w:i/>
        <w:sz w:val="18"/>
        <w:szCs w:val="18"/>
      </w:rPr>
      <w:fldChar w:fldCharType="separate"/>
    </w:r>
    <w:r w:rsidR="003164E2">
      <w:rPr>
        <w:rFonts w:ascii="Arial" w:hAnsi="Arial" w:cs="Arial"/>
        <w:bCs/>
        <w:i/>
        <w:noProof/>
        <w:sz w:val="18"/>
        <w:szCs w:val="18"/>
      </w:rPr>
      <w:t>10</w:t>
    </w:r>
    <w:r w:rsidRPr="007D60D1">
      <w:rPr>
        <w:rFonts w:ascii="Arial" w:hAnsi="Arial" w:cs="Arial"/>
        <w:bCs/>
        <w:i/>
        <w:sz w:val="18"/>
        <w:szCs w:val="18"/>
      </w:rPr>
      <w:fldChar w:fldCharType="end"/>
    </w:r>
    <w:r w:rsidRPr="007D60D1">
      <w:rPr>
        <w:rFonts w:ascii="Arial" w:hAnsi="Arial" w:cs="Arial"/>
        <w:i/>
        <w:sz w:val="18"/>
        <w:szCs w:val="18"/>
      </w:rPr>
      <w:t xml:space="preserve"> de </w:t>
    </w:r>
    <w:r w:rsidRPr="007D60D1">
      <w:rPr>
        <w:rFonts w:ascii="Arial" w:hAnsi="Arial" w:cs="Arial"/>
        <w:bCs/>
        <w:i/>
        <w:sz w:val="18"/>
        <w:szCs w:val="18"/>
      </w:rPr>
      <w:fldChar w:fldCharType="begin"/>
    </w:r>
    <w:r w:rsidRPr="007D60D1">
      <w:rPr>
        <w:rFonts w:ascii="Arial" w:hAnsi="Arial" w:cs="Arial"/>
        <w:bCs/>
        <w:i/>
        <w:sz w:val="18"/>
        <w:szCs w:val="18"/>
      </w:rPr>
      <w:instrText xml:space="preserve"> NUMPAGES  \* Arabic  \* MERGEFORMAT </w:instrText>
    </w:r>
    <w:r w:rsidRPr="007D60D1">
      <w:rPr>
        <w:rFonts w:ascii="Arial" w:hAnsi="Arial" w:cs="Arial"/>
        <w:bCs/>
        <w:i/>
        <w:sz w:val="18"/>
        <w:szCs w:val="18"/>
      </w:rPr>
      <w:fldChar w:fldCharType="separate"/>
    </w:r>
    <w:r w:rsidR="003164E2">
      <w:rPr>
        <w:rFonts w:ascii="Arial" w:hAnsi="Arial" w:cs="Arial"/>
        <w:bCs/>
        <w:i/>
        <w:noProof/>
        <w:sz w:val="18"/>
        <w:szCs w:val="18"/>
      </w:rPr>
      <w:t>13</w:t>
    </w:r>
    <w:r w:rsidRPr="007D60D1">
      <w:rPr>
        <w:rFonts w:ascii="Arial" w:hAnsi="Arial" w:cs="Arial"/>
        <w:bCs/>
        <w:i/>
        <w:sz w:val="18"/>
        <w:szCs w:val="18"/>
      </w:rPr>
      <w:fldChar w:fldCharType="end"/>
    </w:r>
    <w:r w:rsidR="00B75DA0">
      <w:rPr>
        <w:rFonts w:ascii="Arial" w:hAnsi="Arial" w:cs="Arial"/>
        <w:bCs/>
        <w:i/>
        <w:sz w:val="18"/>
        <w:szCs w:val="18"/>
      </w:rPr>
      <w:tab/>
    </w:r>
  </w:p>
  <w:p w14:paraId="23F3E79D" w14:textId="0D4776F4" w:rsidR="009D6951" w:rsidRDefault="009D6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725F" w14:textId="77777777" w:rsidR="003A1611" w:rsidRDefault="003A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297"/>
    <w:multiLevelType w:val="hybridMultilevel"/>
    <w:tmpl w:val="86527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5FD5"/>
    <w:multiLevelType w:val="multilevel"/>
    <w:tmpl w:val="0A022EB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11BC5"/>
    <w:multiLevelType w:val="hybridMultilevel"/>
    <w:tmpl w:val="1766130E"/>
    <w:lvl w:ilvl="0" w:tplc="0409001B">
      <w:start w:val="1"/>
      <w:numFmt w:val="lowerRoman"/>
      <w:lvlText w:val="%1."/>
      <w:lvlJc w:val="right"/>
      <w:pPr>
        <w:tabs>
          <w:tab w:val="num" w:pos="3960"/>
        </w:tabs>
        <w:ind w:left="396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F3730FB"/>
    <w:multiLevelType w:val="hybridMultilevel"/>
    <w:tmpl w:val="C970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7676A"/>
    <w:multiLevelType w:val="hybridMultilevel"/>
    <w:tmpl w:val="82323C6C"/>
    <w:lvl w:ilvl="0" w:tplc="500A000F">
      <w:start w:val="14"/>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37335A41"/>
    <w:multiLevelType w:val="hybridMultilevel"/>
    <w:tmpl w:val="4A86703E"/>
    <w:lvl w:ilvl="0" w:tplc="BDBA130E">
      <w:start w:val="1"/>
      <w:numFmt w:val="upperRoman"/>
      <w:lvlText w:val="%1."/>
      <w:lvlJc w:val="right"/>
      <w:pPr>
        <w:tabs>
          <w:tab w:val="num" w:pos="180"/>
        </w:tabs>
        <w:ind w:left="180" w:hanging="180"/>
      </w:pPr>
      <w:rPr>
        <w:b/>
      </w:rPr>
    </w:lvl>
    <w:lvl w:ilvl="1" w:tplc="8D6AC85C">
      <w:start w:val="1"/>
      <w:numFmt w:val="upperLetter"/>
      <w:lvlText w:val="%2."/>
      <w:lvlJc w:val="left"/>
      <w:pPr>
        <w:tabs>
          <w:tab w:val="num" w:pos="900"/>
        </w:tabs>
        <w:ind w:left="900" w:hanging="360"/>
      </w:pPr>
      <w:rPr>
        <w:b w:val="0"/>
      </w:rPr>
    </w:lvl>
    <w:lvl w:ilvl="2" w:tplc="7FAC5BE4">
      <w:start w:val="1"/>
      <w:numFmt w:val="decimal"/>
      <w:lvlText w:val="%3."/>
      <w:lvlJc w:val="left"/>
      <w:pPr>
        <w:tabs>
          <w:tab w:val="num" w:pos="1890"/>
        </w:tabs>
        <w:ind w:left="1890" w:hanging="360"/>
      </w:pPr>
      <w:rPr>
        <w:b w:val="0"/>
      </w:rPr>
    </w:lvl>
    <w:lvl w:ilvl="3" w:tplc="905A3456">
      <w:start w:val="1"/>
      <w:numFmt w:val="lowerLetter"/>
      <w:lvlText w:val="%4."/>
      <w:lvlJc w:val="left"/>
      <w:pPr>
        <w:tabs>
          <w:tab w:val="num" w:pos="1800"/>
        </w:tabs>
        <w:ind w:left="1800" w:hanging="360"/>
      </w:pPr>
      <w:rPr>
        <w:b w:val="0"/>
      </w:rPr>
    </w:lvl>
    <w:lvl w:ilvl="4" w:tplc="905A3456">
      <w:start w:val="1"/>
      <w:numFmt w:val="lowerLetter"/>
      <w:lvlText w:val="%5."/>
      <w:lvlJc w:val="left"/>
      <w:pPr>
        <w:tabs>
          <w:tab w:val="num" w:pos="2430"/>
        </w:tabs>
        <w:ind w:left="2430" w:hanging="360"/>
      </w:pPr>
      <w:rPr>
        <w:b w:val="0"/>
      </w:rPr>
    </w:lvl>
    <w:lvl w:ilvl="5" w:tplc="0409001B">
      <w:start w:val="1"/>
      <w:numFmt w:val="lowerRoman"/>
      <w:lvlText w:val="%6."/>
      <w:lvlJc w:val="right"/>
      <w:pPr>
        <w:tabs>
          <w:tab w:val="num" w:pos="3960"/>
        </w:tabs>
        <w:ind w:left="3960" w:hanging="360"/>
      </w:pPr>
      <w:rPr>
        <w:b w:val="0"/>
      </w:r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436779EC"/>
    <w:multiLevelType w:val="hybridMultilevel"/>
    <w:tmpl w:val="6332CE4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67B238C"/>
    <w:multiLevelType w:val="hybridMultilevel"/>
    <w:tmpl w:val="63CE2C6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49F74B28"/>
    <w:multiLevelType w:val="hybridMultilevel"/>
    <w:tmpl w:val="E34E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843C9"/>
    <w:multiLevelType w:val="hybridMultilevel"/>
    <w:tmpl w:val="6D7EFF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BEF5526"/>
    <w:multiLevelType w:val="hybridMultilevel"/>
    <w:tmpl w:val="6D7EFF6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D9D38D8"/>
    <w:multiLevelType w:val="hybridMultilevel"/>
    <w:tmpl w:val="4E1E507E"/>
    <w:lvl w:ilvl="0" w:tplc="D6C62276">
      <w:start w:val="1"/>
      <w:numFmt w:val="decimal"/>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nsid w:val="533032BC"/>
    <w:multiLevelType w:val="hybridMultilevel"/>
    <w:tmpl w:val="10D4F04E"/>
    <w:lvl w:ilvl="0" w:tplc="8D6AC85C">
      <w:start w:val="1"/>
      <w:numFmt w:val="upperLetter"/>
      <w:lvlText w:val="%1."/>
      <w:lvlJc w:val="left"/>
      <w:pPr>
        <w:tabs>
          <w:tab w:val="num" w:pos="900"/>
        </w:tabs>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96EB8"/>
    <w:multiLevelType w:val="hybridMultilevel"/>
    <w:tmpl w:val="93B045BC"/>
    <w:lvl w:ilvl="0" w:tplc="0409001B">
      <w:start w:val="1"/>
      <w:numFmt w:val="lowerRoman"/>
      <w:lvlText w:val="%1."/>
      <w:lvlJc w:val="right"/>
      <w:pPr>
        <w:ind w:left="4140" w:hanging="360"/>
      </w:p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nsid w:val="57EA0772"/>
    <w:multiLevelType w:val="multilevel"/>
    <w:tmpl w:val="AA1C5FF6"/>
    <w:lvl w:ilvl="0">
      <w:start w:val="1"/>
      <w:numFmt w:val="decimal"/>
      <w:lvlText w:val="%1."/>
      <w:lvlJc w:val="left"/>
      <w:pPr>
        <w:tabs>
          <w:tab w:val="num" w:pos="720"/>
        </w:tabs>
        <w:ind w:left="720" w:hanging="360"/>
      </w:pPr>
      <w:rPr>
        <w:rFonts w:hint="default"/>
        <w:sz w:val="22"/>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b w:val="0"/>
      </w:rPr>
    </w:lvl>
    <w:lvl w:ilvl="3">
      <w:start w:val="1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553F5"/>
    <w:multiLevelType w:val="hybridMultilevel"/>
    <w:tmpl w:val="DCA67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4DD4D83"/>
    <w:multiLevelType w:val="hybridMultilevel"/>
    <w:tmpl w:val="F07C6568"/>
    <w:lvl w:ilvl="0" w:tplc="7FBCE9D4">
      <w:start w:val="1"/>
      <w:numFmt w:val="lowerLetter"/>
      <w:lvlText w:val="%1."/>
      <w:lvlJc w:val="left"/>
      <w:pPr>
        <w:ind w:left="4365" w:hanging="360"/>
      </w:pPr>
      <w:rPr>
        <w:rFonts w:eastAsia="MS Mincho" w:hint="default"/>
      </w:rPr>
    </w:lvl>
    <w:lvl w:ilvl="1" w:tplc="500A0019" w:tentative="1">
      <w:start w:val="1"/>
      <w:numFmt w:val="lowerLetter"/>
      <w:lvlText w:val="%2."/>
      <w:lvlJc w:val="left"/>
      <w:pPr>
        <w:ind w:left="5085" w:hanging="360"/>
      </w:pPr>
    </w:lvl>
    <w:lvl w:ilvl="2" w:tplc="500A001B" w:tentative="1">
      <w:start w:val="1"/>
      <w:numFmt w:val="lowerRoman"/>
      <w:lvlText w:val="%3."/>
      <w:lvlJc w:val="right"/>
      <w:pPr>
        <w:ind w:left="5805" w:hanging="180"/>
      </w:pPr>
    </w:lvl>
    <w:lvl w:ilvl="3" w:tplc="500A000F" w:tentative="1">
      <w:start w:val="1"/>
      <w:numFmt w:val="decimal"/>
      <w:lvlText w:val="%4."/>
      <w:lvlJc w:val="left"/>
      <w:pPr>
        <w:ind w:left="6525" w:hanging="360"/>
      </w:pPr>
    </w:lvl>
    <w:lvl w:ilvl="4" w:tplc="500A0019" w:tentative="1">
      <w:start w:val="1"/>
      <w:numFmt w:val="lowerLetter"/>
      <w:lvlText w:val="%5."/>
      <w:lvlJc w:val="left"/>
      <w:pPr>
        <w:ind w:left="7245" w:hanging="360"/>
      </w:pPr>
    </w:lvl>
    <w:lvl w:ilvl="5" w:tplc="500A001B" w:tentative="1">
      <w:start w:val="1"/>
      <w:numFmt w:val="lowerRoman"/>
      <w:lvlText w:val="%6."/>
      <w:lvlJc w:val="right"/>
      <w:pPr>
        <w:ind w:left="7965" w:hanging="180"/>
      </w:pPr>
    </w:lvl>
    <w:lvl w:ilvl="6" w:tplc="500A000F" w:tentative="1">
      <w:start w:val="1"/>
      <w:numFmt w:val="decimal"/>
      <w:lvlText w:val="%7."/>
      <w:lvlJc w:val="left"/>
      <w:pPr>
        <w:ind w:left="8685" w:hanging="360"/>
      </w:pPr>
    </w:lvl>
    <w:lvl w:ilvl="7" w:tplc="500A0019" w:tentative="1">
      <w:start w:val="1"/>
      <w:numFmt w:val="lowerLetter"/>
      <w:lvlText w:val="%8."/>
      <w:lvlJc w:val="left"/>
      <w:pPr>
        <w:ind w:left="9405" w:hanging="360"/>
      </w:pPr>
    </w:lvl>
    <w:lvl w:ilvl="8" w:tplc="500A001B" w:tentative="1">
      <w:start w:val="1"/>
      <w:numFmt w:val="lowerRoman"/>
      <w:lvlText w:val="%9."/>
      <w:lvlJc w:val="right"/>
      <w:pPr>
        <w:ind w:left="10125" w:hanging="180"/>
      </w:pPr>
    </w:lvl>
  </w:abstractNum>
  <w:abstractNum w:abstractNumId="17">
    <w:nsid w:val="6CBE05DA"/>
    <w:multiLevelType w:val="hybridMultilevel"/>
    <w:tmpl w:val="59322608"/>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8C02AD0"/>
    <w:multiLevelType w:val="hybridMultilevel"/>
    <w:tmpl w:val="8338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FE54685"/>
    <w:multiLevelType w:val="hybridMultilevel"/>
    <w:tmpl w:val="DC8A15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3"/>
  </w:num>
  <w:num w:numId="3">
    <w:abstractNumId w:val="8"/>
  </w:num>
  <w:num w:numId="4">
    <w:abstractNumId w:val="18"/>
  </w:num>
  <w:num w:numId="5">
    <w:abstractNumId w:val="15"/>
  </w:num>
  <w:num w:numId="6">
    <w:abstractNumId w:val="6"/>
  </w:num>
  <w:num w:numId="7">
    <w:abstractNumId w:val="19"/>
  </w:num>
  <w:num w:numId="8">
    <w:abstractNumId w:val="9"/>
  </w:num>
  <w:num w:numId="9">
    <w:abstractNumId w:val="10"/>
  </w:num>
  <w:num w:numId="10">
    <w:abstractNumId w:val="12"/>
  </w:num>
  <w:num w:numId="11">
    <w:abstractNumId w:val="0"/>
  </w:num>
  <w:num w:numId="12">
    <w:abstractNumId w:val="13"/>
  </w:num>
  <w:num w:numId="13">
    <w:abstractNumId w:val="11"/>
  </w:num>
  <w:num w:numId="14">
    <w:abstractNumId w:val="7"/>
  </w:num>
  <w:num w:numId="15">
    <w:abstractNumId w:val="17"/>
  </w:num>
  <w:num w:numId="16">
    <w:abstractNumId w:val="14"/>
  </w:num>
  <w:num w:numId="17">
    <w:abstractNumId w:val="4"/>
  </w:num>
  <w:num w:numId="18">
    <w:abstractNumId w:val="1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5"/>
    <w:rsid w:val="0001128D"/>
    <w:rsid w:val="0003032F"/>
    <w:rsid w:val="00032CBC"/>
    <w:rsid w:val="0004646F"/>
    <w:rsid w:val="0006720C"/>
    <w:rsid w:val="00071638"/>
    <w:rsid w:val="00081302"/>
    <w:rsid w:val="000852F2"/>
    <w:rsid w:val="00094EEF"/>
    <w:rsid w:val="000B7766"/>
    <w:rsid w:val="000C5FBB"/>
    <w:rsid w:val="000F613A"/>
    <w:rsid w:val="00104AC5"/>
    <w:rsid w:val="0014594E"/>
    <w:rsid w:val="0014688E"/>
    <w:rsid w:val="00172AC6"/>
    <w:rsid w:val="00176CF7"/>
    <w:rsid w:val="00180C96"/>
    <w:rsid w:val="001B4EAB"/>
    <w:rsid w:val="001C0B7E"/>
    <w:rsid w:val="00212980"/>
    <w:rsid w:val="002365EA"/>
    <w:rsid w:val="00270F20"/>
    <w:rsid w:val="002923D1"/>
    <w:rsid w:val="00292DBE"/>
    <w:rsid w:val="00297F18"/>
    <w:rsid w:val="002A37BA"/>
    <w:rsid w:val="002D1BCC"/>
    <w:rsid w:val="002E5996"/>
    <w:rsid w:val="002F4880"/>
    <w:rsid w:val="003164E2"/>
    <w:rsid w:val="003A020D"/>
    <w:rsid w:val="003A1611"/>
    <w:rsid w:val="003A3E4D"/>
    <w:rsid w:val="003D2DB9"/>
    <w:rsid w:val="004076C8"/>
    <w:rsid w:val="0047660D"/>
    <w:rsid w:val="0048448E"/>
    <w:rsid w:val="0049740E"/>
    <w:rsid w:val="004B6CD5"/>
    <w:rsid w:val="004C5B85"/>
    <w:rsid w:val="004E71DC"/>
    <w:rsid w:val="00570DE6"/>
    <w:rsid w:val="00577049"/>
    <w:rsid w:val="00583108"/>
    <w:rsid w:val="005E2BC1"/>
    <w:rsid w:val="005E3F15"/>
    <w:rsid w:val="005F3D53"/>
    <w:rsid w:val="00615BD7"/>
    <w:rsid w:val="00616D67"/>
    <w:rsid w:val="00621F00"/>
    <w:rsid w:val="00632313"/>
    <w:rsid w:val="00635651"/>
    <w:rsid w:val="00655B23"/>
    <w:rsid w:val="006964A0"/>
    <w:rsid w:val="006D7560"/>
    <w:rsid w:val="006F7893"/>
    <w:rsid w:val="00703472"/>
    <w:rsid w:val="00711092"/>
    <w:rsid w:val="00724AC2"/>
    <w:rsid w:val="00741E77"/>
    <w:rsid w:val="00782915"/>
    <w:rsid w:val="00793FB8"/>
    <w:rsid w:val="007A0408"/>
    <w:rsid w:val="007D27E2"/>
    <w:rsid w:val="007D60D1"/>
    <w:rsid w:val="007E3FA1"/>
    <w:rsid w:val="007F1B28"/>
    <w:rsid w:val="00815A1B"/>
    <w:rsid w:val="00822EBD"/>
    <w:rsid w:val="00845D4D"/>
    <w:rsid w:val="00854C6D"/>
    <w:rsid w:val="00862B0A"/>
    <w:rsid w:val="00876871"/>
    <w:rsid w:val="008865E7"/>
    <w:rsid w:val="008C3B25"/>
    <w:rsid w:val="008E1B95"/>
    <w:rsid w:val="008F238B"/>
    <w:rsid w:val="00920691"/>
    <w:rsid w:val="00924E5B"/>
    <w:rsid w:val="00926E50"/>
    <w:rsid w:val="00953E37"/>
    <w:rsid w:val="009926C9"/>
    <w:rsid w:val="009C1862"/>
    <w:rsid w:val="009D26E0"/>
    <w:rsid w:val="009D52ED"/>
    <w:rsid w:val="009D6951"/>
    <w:rsid w:val="00A00B4B"/>
    <w:rsid w:val="00A20BEB"/>
    <w:rsid w:val="00A24429"/>
    <w:rsid w:val="00A31C6B"/>
    <w:rsid w:val="00A56F2E"/>
    <w:rsid w:val="00A57AB3"/>
    <w:rsid w:val="00A80B8B"/>
    <w:rsid w:val="00AB77F6"/>
    <w:rsid w:val="00AC1243"/>
    <w:rsid w:val="00AE3EC2"/>
    <w:rsid w:val="00B44513"/>
    <w:rsid w:val="00B65A9B"/>
    <w:rsid w:val="00B75DA0"/>
    <w:rsid w:val="00B9099A"/>
    <w:rsid w:val="00B915A3"/>
    <w:rsid w:val="00B94205"/>
    <w:rsid w:val="00BB592E"/>
    <w:rsid w:val="00C01BD8"/>
    <w:rsid w:val="00C2104A"/>
    <w:rsid w:val="00C26C06"/>
    <w:rsid w:val="00C352F5"/>
    <w:rsid w:val="00C67EB5"/>
    <w:rsid w:val="00C72C23"/>
    <w:rsid w:val="00C81E60"/>
    <w:rsid w:val="00C87185"/>
    <w:rsid w:val="00C93B95"/>
    <w:rsid w:val="00C9474D"/>
    <w:rsid w:val="00CD1087"/>
    <w:rsid w:val="00CF6B44"/>
    <w:rsid w:val="00D00FC9"/>
    <w:rsid w:val="00D16411"/>
    <w:rsid w:val="00D360F6"/>
    <w:rsid w:val="00D37896"/>
    <w:rsid w:val="00D66C0E"/>
    <w:rsid w:val="00DF1945"/>
    <w:rsid w:val="00DF1E78"/>
    <w:rsid w:val="00DF2E01"/>
    <w:rsid w:val="00E1231A"/>
    <w:rsid w:val="00E144C6"/>
    <w:rsid w:val="00E228DF"/>
    <w:rsid w:val="00E40AD3"/>
    <w:rsid w:val="00E570BF"/>
    <w:rsid w:val="00E613E6"/>
    <w:rsid w:val="00E7624B"/>
    <w:rsid w:val="00EC3159"/>
    <w:rsid w:val="00EC3C11"/>
    <w:rsid w:val="00ED7466"/>
    <w:rsid w:val="00EE0C48"/>
    <w:rsid w:val="00EE3139"/>
    <w:rsid w:val="00F1784F"/>
    <w:rsid w:val="00F22921"/>
    <w:rsid w:val="00F444C9"/>
    <w:rsid w:val="00F546C7"/>
    <w:rsid w:val="00F644E3"/>
    <w:rsid w:val="00F671E1"/>
    <w:rsid w:val="00F71225"/>
    <w:rsid w:val="00F77B4C"/>
    <w:rsid w:val="00F86890"/>
    <w:rsid w:val="00F9048A"/>
    <w:rsid w:val="00F97E6E"/>
    <w:rsid w:val="00FD4C68"/>
    <w:rsid w:val="00FD58F3"/>
    <w:rsid w:val="00FD7A27"/>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AB1CE"/>
  <w15:docId w15:val="{15F4A454-27EB-4C74-BAC7-73B3C9F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9A"/>
    <w:pPr>
      <w:spacing w:after="0" w:line="240" w:lineRule="auto"/>
    </w:pPr>
    <w:rPr>
      <w:rFonts w:ascii="Times New Roman" w:eastAsia="Times New Roman" w:hAnsi="Times New Roman" w:cs="Times New Roman"/>
      <w:sz w:val="24"/>
      <w:szCs w:val="24"/>
      <w:lang w:val="es-PR"/>
    </w:rPr>
  </w:style>
  <w:style w:type="paragraph" w:styleId="Heading2">
    <w:name w:val="heading 2"/>
    <w:basedOn w:val="Normal"/>
    <w:next w:val="Normal"/>
    <w:link w:val="Heading2Char"/>
    <w:uiPriority w:val="9"/>
    <w:unhideWhenUsed/>
    <w:qFormat/>
    <w:rsid w:val="001B4EA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25"/>
    <w:pPr>
      <w:ind w:left="708"/>
    </w:pPr>
  </w:style>
  <w:style w:type="character" w:styleId="Hyperlink">
    <w:name w:val="Hyperlink"/>
    <w:uiPriority w:val="99"/>
    <w:unhideWhenUsed/>
    <w:rsid w:val="00F71225"/>
    <w:rPr>
      <w:color w:val="0563C1"/>
      <w:u w:val="single"/>
    </w:rPr>
  </w:style>
  <w:style w:type="paragraph" w:styleId="BalloonText">
    <w:name w:val="Balloon Text"/>
    <w:basedOn w:val="Normal"/>
    <w:link w:val="BalloonTextChar"/>
    <w:uiPriority w:val="99"/>
    <w:semiHidden/>
    <w:unhideWhenUsed/>
    <w:rsid w:val="00C9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4D"/>
    <w:rPr>
      <w:rFonts w:ascii="Segoe UI" w:eastAsia="Times New Roman" w:hAnsi="Segoe UI" w:cs="Segoe UI"/>
      <w:sz w:val="18"/>
      <w:szCs w:val="18"/>
      <w:lang w:val="es-PR"/>
    </w:rPr>
  </w:style>
  <w:style w:type="paragraph" w:styleId="Header">
    <w:name w:val="header"/>
    <w:basedOn w:val="Normal"/>
    <w:link w:val="HeaderChar"/>
    <w:uiPriority w:val="99"/>
    <w:unhideWhenUsed/>
    <w:rsid w:val="00F22921"/>
    <w:pPr>
      <w:tabs>
        <w:tab w:val="center" w:pos="4680"/>
        <w:tab w:val="right" w:pos="9360"/>
      </w:tabs>
    </w:pPr>
  </w:style>
  <w:style w:type="character" w:customStyle="1" w:styleId="HeaderChar">
    <w:name w:val="Header Char"/>
    <w:basedOn w:val="DefaultParagraphFont"/>
    <w:link w:val="Header"/>
    <w:uiPriority w:val="99"/>
    <w:rsid w:val="00F22921"/>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22921"/>
    <w:pPr>
      <w:tabs>
        <w:tab w:val="center" w:pos="4680"/>
        <w:tab w:val="right" w:pos="9360"/>
      </w:tabs>
    </w:pPr>
  </w:style>
  <w:style w:type="character" w:customStyle="1" w:styleId="FooterChar">
    <w:name w:val="Footer Char"/>
    <w:basedOn w:val="DefaultParagraphFont"/>
    <w:link w:val="Footer"/>
    <w:uiPriority w:val="99"/>
    <w:rsid w:val="00F22921"/>
    <w:rPr>
      <w:rFonts w:ascii="Times New Roman" w:eastAsia="Times New Roman" w:hAnsi="Times New Roman" w:cs="Times New Roman"/>
      <w:sz w:val="24"/>
      <w:szCs w:val="24"/>
      <w:lang w:val="es-PR"/>
    </w:rPr>
  </w:style>
  <w:style w:type="character" w:styleId="CommentReference">
    <w:name w:val="annotation reference"/>
    <w:basedOn w:val="DefaultParagraphFont"/>
    <w:uiPriority w:val="99"/>
    <w:semiHidden/>
    <w:unhideWhenUsed/>
    <w:rsid w:val="00920691"/>
    <w:rPr>
      <w:sz w:val="16"/>
      <w:szCs w:val="16"/>
    </w:rPr>
  </w:style>
  <w:style w:type="paragraph" w:styleId="CommentText">
    <w:name w:val="annotation text"/>
    <w:basedOn w:val="Normal"/>
    <w:link w:val="CommentTextChar"/>
    <w:uiPriority w:val="99"/>
    <w:semiHidden/>
    <w:unhideWhenUsed/>
    <w:rsid w:val="00920691"/>
    <w:rPr>
      <w:sz w:val="20"/>
      <w:szCs w:val="20"/>
    </w:rPr>
  </w:style>
  <w:style w:type="character" w:customStyle="1" w:styleId="CommentTextChar">
    <w:name w:val="Comment Text Char"/>
    <w:basedOn w:val="DefaultParagraphFont"/>
    <w:link w:val="CommentText"/>
    <w:uiPriority w:val="99"/>
    <w:semiHidden/>
    <w:rsid w:val="00920691"/>
    <w:rPr>
      <w:rFonts w:ascii="Times New Roman" w:eastAsia="Times New Roman" w:hAnsi="Times New Roman" w:cs="Times New Roman"/>
      <w:sz w:val="20"/>
      <w:szCs w:val="20"/>
      <w:lang w:val="es-PR"/>
    </w:rPr>
  </w:style>
  <w:style w:type="paragraph" w:styleId="CommentSubject">
    <w:name w:val="annotation subject"/>
    <w:basedOn w:val="CommentText"/>
    <w:next w:val="CommentText"/>
    <w:link w:val="CommentSubjectChar"/>
    <w:uiPriority w:val="99"/>
    <w:semiHidden/>
    <w:unhideWhenUsed/>
    <w:rsid w:val="00920691"/>
    <w:rPr>
      <w:b/>
      <w:bCs/>
    </w:rPr>
  </w:style>
  <w:style w:type="character" w:customStyle="1" w:styleId="CommentSubjectChar">
    <w:name w:val="Comment Subject Char"/>
    <w:basedOn w:val="CommentTextChar"/>
    <w:link w:val="CommentSubject"/>
    <w:uiPriority w:val="99"/>
    <w:semiHidden/>
    <w:rsid w:val="00920691"/>
    <w:rPr>
      <w:rFonts w:ascii="Times New Roman" w:eastAsia="Times New Roman" w:hAnsi="Times New Roman" w:cs="Times New Roman"/>
      <w:b/>
      <w:bCs/>
      <w:sz w:val="20"/>
      <w:szCs w:val="20"/>
      <w:lang w:val="es-PR"/>
    </w:rPr>
  </w:style>
  <w:style w:type="character" w:customStyle="1" w:styleId="Heading2Char">
    <w:name w:val="Heading 2 Char"/>
    <w:basedOn w:val="DefaultParagraphFont"/>
    <w:link w:val="Heading2"/>
    <w:uiPriority w:val="9"/>
    <w:rsid w:val="001B4EAB"/>
    <w:rPr>
      <w:rFonts w:asciiTheme="majorHAnsi" w:eastAsiaTheme="majorEastAsia" w:hAnsiTheme="majorHAnsi" w:cstheme="majorBidi"/>
      <w:b/>
      <w:bCs/>
      <w:color w:val="5B9BD5" w:themeColor="accent1"/>
      <w:sz w:val="26"/>
      <w:szCs w:val="26"/>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leta.gov/WIO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4E44-9A66-4DEC-B72C-23F868F7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Dailyn Rivera Milanés</dc:creator>
  <cp:lastModifiedBy>Walter Irizarry</cp:lastModifiedBy>
  <cp:revision>2</cp:revision>
  <cp:lastPrinted>2018-06-15T17:50:00Z</cp:lastPrinted>
  <dcterms:created xsi:type="dcterms:W3CDTF">2023-02-06T13:12:00Z</dcterms:created>
  <dcterms:modified xsi:type="dcterms:W3CDTF">2023-02-06T13:12:00Z</dcterms:modified>
</cp:coreProperties>
</file>